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AE3D" w14:textId="4D239375" w:rsidR="00B35053" w:rsidRPr="009E3173" w:rsidRDefault="00B35053" w:rsidP="009E3173">
      <w:pPr>
        <w:rPr>
          <w:b/>
          <w:bCs/>
          <w:color w:val="C00000"/>
        </w:rPr>
      </w:pPr>
      <w:r w:rsidRPr="00BC007B">
        <w:rPr>
          <w:b/>
          <w:bCs/>
          <w:color w:val="002060"/>
        </w:rPr>
        <w:t xml:space="preserve">Briefing </w:t>
      </w:r>
      <w:r w:rsidR="009E3173" w:rsidRPr="00BC007B">
        <w:rPr>
          <w:b/>
          <w:bCs/>
          <w:color w:val="002060"/>
        </w:rPr>
        <w:t xml:space="preserve">on: </w:t>
      </w:r>
      <w:r w:rsidRPr="00BC007B">
        <w:rPr>
          <w:b/>
          <w:bCs/>
          <w:color w:val="002060"/>
        </w:rPr>
        <w:t xml:space="preserve"> </w:t>
      </w:r>
      <w:r w:rsidR="00E603B3">
        <w:rPr>
          <w:b/>
          <w:bCs/>
        </w:rPr>
        <w:tab/>
      </w:r>
      <w:r w:rsidR="00F85D22" w:rsidRPr="009E3173">
        <w:rPr>
          <w:b/>
          <w:bCs/>
          <w:color w:val="C00000"/>
        </w:rPr>
        <w:t>Risk, v</w:t>
      </w:r>
      <w:r w:rsidRPr="009E3173">
        <w:rPr>
          <w:b/>
          <w:bCs/>
          <w:color w:val="C00000"/>
        </w:rPr>
        <w:t>ulnerability</w:t>
      </w:r>
      <w:r w:rsidR="00F85D22" w:rsidRPr="009E3173">
        <w:rPr>
          <w:b/>
          <w:bCs/>
          <w:color w:val="C00000"/>
        </w:rPr>
        <w:t xml:space="preserve"> </w:t>
      </w:r>
      <w:r w:rsidRPr="009E3173">
        <w:rPr>
          <w:b/>
          <w:bCs/>
          <w:color w:val="C00000"/>
        </w:rPr>
        <w:t>and Coronavirus</w:t>
      </w:r>
      <w:r w:rsidR="00F85D22" w:rsidRPr="009E3173">
        <w:rPr>
          <w:b/>
          <w:bCs/>
          <w:color w:val="C00000"/>
        </w:rPr>
        <w:t xml:space="preserve"> for SCI people</w:t>
      </w:r>
    </w:p>
    <w:p w14:paraId="528500BF" w14:textId="1873DFA3" w:rsidR="00B35053" w:rsidRPr="00DD603B" w:rsidRDefault="00E603B3" w:rsidP="00B35053">
      <w:pPr>
        <w:rPr>
          <w:b/>
          <w:bCs/>
          <w:color w:val="C00000"/>
        </w:rPr>
      </w:pPr>
      <w:r w:rsidRPr="00BC007B">
        <w:rPr>
          <w:b/>
          <w:bCs/>
          <w:color w:val="002060"/>
        </w:rPr>
        <w:t>Latest Update:</w:t>
      </w:r>
      <w:r>
        <w:rPr>
          <w:color w:val="C00000"/>
        </w:rPr>
        <w:t xml:space="preserve"> </w:t>
      </w:r>
      <w:r>
        <w:rPr>
          <w:color w:val="C00000"/>
        </w:rPr>
        <w:tab/>
      </w:r>
      <w:r w:rsidR="00CC6DEC">
        <w:rPr>
          <w:b/>
          <w:bCs/>
          <w:color w:val="C00000"/>
        </w:rPr>
        <w:t>30</w:t>
      </w:r>
      <w:r w:rsidR="00DD603B" w:rsidRPr="00DD603B">
        <w:rPr>
          <w:b/>
          <w:bCs/>
          <w:color w:val="C00000"/>
          <w:vertAlign w:val="superscript"/>
        </w:rPr>
        <w:t>th</w:t>
      </w:r>
      <w:r w:rsidR="00DD603B" w:rsidRPr="00DD603B">
        <w:rPr>
          <w:b/>
          <w:bCs/>
          <w:color w:val="C00000"/>
        </w:rPr>
        <w:t xml:space="preserve"> March 2020</w:t>
      </w:r>
    </w:p>
    <w:p w14:paraId="3A9AB060" w14:textId="25870982" w:rsidR="00B35053" w:rsidRPr="00B35053" w:rsidRDefault="00B35053" w:rsidP="00B35053">
      <w:pPr>
        <w:rPr>
          <w:b/>
          <w:bCs/>
        </w:rPr>
      </w:pPr>
      <w:r>
        <w:rPr>
          <w:b/>
          <w:bCs/>
        </w:rPr>
        <w:t>--------------------------------------------------------------------------------------------------------------------------------------</w:t>
      </w:r>
    </w:p>
    <w:p w14:paraId="5310CF2E" w14:textId="25A69080" w:rsidR="00E603B3" w:rsidRPr="009B562D" w:rsidRDefault="00B35053" w:rsidP="00EB4C50">
      <w:pPr>
        <w:spacing w:after="0" w:line="240" w:lineRule="auto"/>
        <w:rPr>
          <w:b/>
          <w:bCs/>
          <w:color w:val="FFFFFF" w:themeColor="background1"/>
        </w:rPr>
      </w:pPr>
      <w:r w:rsidRPr="009B562D">
        <w:rPr>
          <w:b/>
          <w:bCs/>
          <w:color w:val="FFFFFF" w:themeColor="background1"/>
          <w:highlight w:val="darkBlue"/>
        </w:rPr>
        <w:t>Purpose</w:t>
      </w:r>
      <w:r w:rsidR="00DD603B" w:rsidRPr="009B562D">
        <w:rPr>
          <w:b/>
          <w:bCs/>
          <w:color w:val="FFFFFF" w:themeColor="background1"/>
        </w:rPr>
        <w:t xml:space="preserve"> </w:t>
      </w:r>
    </w:p>
    <w:p w14:paraId="23A50ECD" w14:textId="77777777" w:rsidR="00DD603B" w:rsidRDefault="00DD603B" w:rsidP="00EB4C50">
      <w:pPr>
        <w:spacing w:after="0" w:line="240" w:lineRule="auto"/>
      </w:pPr>
    </w:p>
    <w:p w14:paraId="14E1E015" w14:textId="7A6F8743" w:rsidR="00B35053" w:rsidRDefault="00B35053" w:rsidP="00EB4C50">
      <w:pPr>
        <w:spacing w:after="0" w:line="240" w:lineRule="auto"/>
      </w:pPr>
      <w:r>
        <w:t>S</w:t>
      </w:r>
      <w:r w:rsidR="00163DC6">
        <w:t xml:space="preserve">pinal cord injured </w:t>
      </w:r>
      <w:r>
        <w:t>people, their families and carers have been contacting SIA to question whether they should be considered as</w:t>
      </w:r>
      <w:r w:rsidR="00580535">
        <w:t xml:space="preserve"> ‘at risk’ or</w:t>
      </w:r>
      <w:r>
        <w:t xml:space="preserve"> ‘vulnerable’ </w:t>
      </w:r>
      <w:proofErr w:type="gramStart"/>
      <w:r>
        <w:t>in light of</w:t>
      </w:r>
      <w:proofErr w:type="gramEnd"/>
      <w:r>
        <w:t xml:space="preserve"> the Coronavirus epidemic and the guidance published by the Government and NHS England.</w:t>
      </w:r>
    </w:p>
    <w:p w14:paraId="28156EAB" w14:textId="716D4030" w:rsidR="00EB4C50" w:rsidRDefault="00EB4C50" w:rsidP="00EB4C50">
      <w:pPr>
        <w:spacing w:after="0" w:line="240" w:lineRule="auto"/>
      </w:pPr>
    </w:p>
    <w:p w14:paraId="5BD38BF4" w14:textId="5C89337B" w:rsidR="005B126D" w:rsidRPr="00B35053" w:rsidRDefault="005B126D" w:rsidP="005B126D">
      <w:pPr>
        <w:spacing w:after="0" w:line="240" w:lineRule="auto"/>
        <w:rPr>
          <w:b/>
          <w:bCs/>
        </w:rPr>
      </w:pPr>
      <w:r w:rsidRPr="004F78E8">
        <w:rPr>
          <w:b/>
          <w:bCs/>
          <w:color w:val="C00000"/>
        </w:rPr>
        <w:t xml:space="preserve">Should </w:t>
      </w:r>
      <w:r>
        <w:rPr>
          <w:b/>
          <w:bCs/>
          <w:color w:val="C00000"/>
        </w:rPr>
        <w:t>s</w:t>
      </w:r>
      <w:r w:rsidRPr="004F78E8">
        <w:rPr>
          <w:b/>
          <w:bCs/>
          <w:color w:val="C00000"/>
        </w:rPr>
        <w:t xml:space="preserve">pinal </w:t>
      </w:r>
      <w:r>
        <w:rPr>
          <w:b/>
          <w:bCs/>
          <w:color w:val="C00000"/>
        </w:rPr>
        <w:t>c</w:t>
      </w:r>
      <w:r w:rsidRPr="004F78E8">
        <w:rPr>
          <w:b/>
          <w:bCs/>
          <w:color w:val="C00000"/>
        </w:rPr>
        <w:t xml:space="preserve">ord </w:t>
      </w:r>
      <w:r>
        <w:rPr>
          <w:b/>
          <w:bCs/>
          <w:color w:val="C00000"/>
        </w:rPr>
        <w:t>i</w:t>
      </w:r>
      <w:r w:rsidRPr="004F78E8">
        <w:rPr>
          <w:b/>
          <w:bCs/>
          <w:color w:val="C00000"/>
        </w:rPr>
        <w:t xml:space="preserve">njured people be considered ‘at risk’ and if </w:t>
      </w:r>
      <w:r w:rsidR="00274354" w:rsidRPr="004F78E8">
        <w:rPr>
          <w:b/>
          <w:bCs/>
          <w:color w:val="C00000"/>
        </w:rPr>
        <w:t>so,</w:t>
      </w:r>
      <w:r w:rsidRPr="004F78E8">
        <w:rPr>
          <w:b/>
          <w:bCs/>
          <w:color w:val="C00000"/>
        </w:rPr>
        <w:t xml:space="preserve"> what are we meant to do differently</w:t>
      </w:r>
      <w:r>
        <w:rPr>
          <w:b/>
          <w:bCs/>
          <w:color w:val="C00000"/>
        </w:rPr>
        <w:t>?</w:t>
      </w:r>
    </w:p>
    <w:p w14:paraId="074455B2" w14:textId="77777777" w:rsidR="005B126D" w:rsidRDefault="005B126D" w:rsidP="00EB4C50">
      <w:pPr>
        <w:spacing w:after="0" w:line="240" w:lineRule="auto"/>
      </w:pPr>
    </w:p>
    <w:p w14:paraId="222402E6" w14:textId="49E3A7A3" w:rsidR="00B35053" w:rsidRPr="009B562D" w:rsidRDefault="00E603B3" w:rsidP="00EB4C50">
      <w:pPr>
        <w:spacing w:after="0" w:line="240" w:lineRule="auto"/>
        <w:rPr>
          <w:b/>
          <w:bCs/>
          <w:color w:val="FFFFFF" w:themeColor="background1"/>
        </w:rPr>
      </w:pPr>
      <w:r w:rsidRPr="009B562D">
        <w:rPr>
          <w:b/>
          <w:bCs/>
          <w:color w:val="FFFFFF" w:themeColor="background1"/>
          <w:highlight w:val="darkBlue"/>
        </w:rPr>
        <w:t>Background</w:t>
      </w:r>
    </w:p>
    <w:p w14:paraId="4971967A" w14:textId="77777777" w:rsidR="00A674B6" w:rsidRDefault="00A674B6" w:rsidP="00EB4C50">
      <w:pPr>
        <w:spacing w:after="0" w:line="240" w:lineRule="auto"/>
      </w:pPr>
    </w:p>
    <w:p w14:paraId="73A8AD55" w14:textId="34C42311" w:rsidR="00BE50A8" w:rsidRDefault="007F56B6" w:rsidP="00EB4C50">
      <w:pPr>
        <w:spacing w:after="0" w:line="240" w:lineRule="auto"/>
      </w:pPr>
      <w:r>
        <w:t xml:space="preserve">This document </w:t>
      </w:r>
      <w:r w:rsidR="00BE50A8">
        <w:t>aim</w:t>
      </w:r>
      <w:r>
        <w:t>s</w:t>
      </w:r>
      <w:r w:rsidR="00BE50A8">
        <w:t xml:space="preserve"> to provide clarity around the issue of </w:t>
      </w:r>
      <w:r w:rsidR="00127B88">
        <w:t xml:space="preserve">risk, </w:t>
      </w:r>
      <w:r w:rsidR="00BE50A8">
        <w:t xml:space="preserve">vulnerability and Coronavirus </w:t>
      </w:r>
      <w:r w:rsidR="00127B88">
        <w:t xml:space="preserve">for </w:t>
      </w:r>
      <w:r>
        <w:t xml:space="preserve">spinal cord injured </w:t>
      </w:r>
      <w:r w:rsidR="00127B88">
        <w:t>people</w:t>
      </w:r>
      <w:r w:rsidR="0069378C">
        <w:t xml:space="preserve"> (adults and children)</w:t>
      </w:r>
      <w:r w:rsidR="00127B88">
        <w:t xml:space="preserve">, </w:t>
      </w:r>
      <w:r w:rsidR="00BE50A8">
        <w:t>and to ensure you get the expert care and support you may need.</w:t>
      </w:r>
    </w:p>
    <w:p w14:paraId="38C1A825" w14:textId="77777777" w:rsidR="00EB4C50" w:rsidRDefault="00EB4C50" w:rsidP="00EB4C50">
      <w:pPr>
        <w:spacing w:after="0" w:line="240" w:lineRule="auto"/>
      </w:pPr>
    </w:p>
    <w:p w14:paraId="686B2984" w14:textId="785C6D47" w:rsidR="00BE50A8" w:rsidRDefault="00BE50A8" w:rsidP="00EB4C50">
      <w:pPr>
        <w:spacing w:after="0" w:line="240" w:lineRule="auto"/>
      </w:pPr>
      <w:r>
        <w:t>Everyone's situation is different and therefore providing the same advice to everyone is not practical. However, we hope that this guidance is helpful and reassuring.</w:t>
      </w:r>
    </w:p>
    <w:p w14:paraId="0CD934D5" w14:textId="5A1FC318" w:rsidR="00EB4C50" w:rsidRDefault="00EB4C50" w:rsidP="00EB4C50">
      <w:pPr>
        <w:spacing w:after="0" w:line="240" w:lineRule="auto"/>
      </w:pPr>
    </w:p>
    <w:p w14:paraId="0F8C58FF" w14:textId="178B58E6" w:rsidR="009A0A32" w:rsidRPr="009B562D" w:rsidRDefault="00A72DAE" w:rsidP="00EB4C50">
      <w:pPr>
        <w:spacing w:after="0" w:line="240" w:lineRule="auto"/>
        <w:rPr>
          <w:b/>
          <w:bCs/>
          <w:color w:val="FFFFFF" w:themeColor="background1"/>
        </w:rPr>
      </w:pPr>
      <w:r w:rsidRPr="009B562D">
        <w:rPr>
          <w:b/>
          <w:bCs/>
          <w:color w:val="FFFFFF" w:themeColor="background1"/>
          <w:highlight w:val="darkBlue"/>
        </w:rPr>
        <w:t xml:space="preserve">Is a </w:t>
      </w:r>
      <w:r w:rsidR="00397F96">
        <w:rPr>
          <w:b/>
          <w:bCs/>
          <w:color w:val="FFFFFF" w:themeColor="background1"/>
          <w:highlight w:val="darkBlue"/>
        </w:rPr>
        <w:t>s</w:t>
      </w:r>
      <w:r w:rsidRPr="009B562D">
        <w:rPr>
          <w:b/>
          <w:bCs/>
          <w:color w:val="FFFFFF" w:themeColor="background1"/>
          <w:highlight w:val="darkBlue"/>
        </w:rPr>
        <w:t xml:space="preserve">pinal </w:t>
      </w:r>
      <w:r w:rsidR="00397F96">
        <w:rPr>
          <w:b/>
          <w:bCs/>
          <w:color w:val="FFFFFF" w:themeColor="background1"/>
          <w:highlight w:val="darkBlue"/>
        </w:rPr>
        <w:t>c</w:t>
      </w:r>
      <w:r w:rsidRPr="009B562D">
        <w:rPr>
          <w:b/>
          <w:bCs/>
          <w:color w:val="FFFFFF" w:themeColor="background1"/>
          <w:highlight w:val="darkBlue"/>
        </w:rPr>
        <w:t xml:space="preserve">ord </w:t>
      </w:r>
      <w:r w:rsidR="00397F96">
        <w:rPr>
          <w:b/>
          <w:bCs/>
          <w:color w:val="FFFFFF" w:themeColor="background1"/>
          <w:highlight w:val="darkBlue"/>
        </w:rPr>
        <w:t>i</w:t>
      </w:r>
      <w:r w:rsidRPr="009B562D">
        <w:rPr>
          <w:b/>
          <w:bCs/>
          <w:color w:val="FFFFFF" w:themeColor="background1"/>
          <w:highlight w:val="darkBlue"/>
        </w:rPr>
        <w:t>njured (SCI) person more likely to get Coronavirus than other</w:t>
      </w:r>
      <w:r w:rsidR="009479DF" w:rsidRPr="009B562D">
        <w:rPr>
          <w:b/>
          <w:bCs/>
          <w:color w:val="FFFFFF" w:themeColor="background1"/>
          <w:highlight w:val="darkBlue"/>
        </w:rPr>
        <w:t>s?</w:t>
      </w:r>
    </w:p>
    <w:p w14:paraId="7E90AA19" w14:textId="77777777" w:rsidR="00A72DAE" w:rsidRPr="00C92745" w:rsidRDefault="00A72DAE" w:rsidP="00EB4C50">
      <w:pPr>
        <w:spacing w:after="0" w:line="240" w:lineRule="auto"/>
        <w:rPr>
          <w:b/>
          <w:bCs/>
          <w:color w:val="002060"/>
        </w:rPr>
      </w:pPr>
    </w:p>
    <w:p w14:paraId="72BB87EC" w14:textId="5E087960" w:rsidR="0053009D" w:rsidRDefault="00A72DAE" w:rsidP="00EB4C50">
      <w:pPr>
        <w:spacing w:after="0" w:line="240" w:lineRule="auto"/>
      </w:pPr>
      <w:r>
        <w:t>T</w:t>
      </w:r>
      <w:r w:rsidR="00BE50A8">
        <w:t xml:space="preserve">here are no indicators that SCI </w:t>
      </w:r>
      <w:r w:rsidR="00BD1AF2">
        <w:t xml:space="preserve">adults or children </w:t>
      </w:r>
      <w:r w:rsidR="00BE50A8">
        <w:t xml:space="preserve">are more likely </w:t>
      </w:r>
      <w:r w:rsidR="00BE50A8" w:rsidRPr="005B126D">
        <w:rPr>
          <w:b/>
          <w:bCs/>
          <w:i/>
          <w:iCs/>
        </w:rPr>
        <w:t>to catch</w:t>
      </w:r>
      <w:r w:rsidR="00BE50A8">
        <w:t xml:space="preserve"> Coronavirus, but as many SCI people have suppressed immune systems or respiratory issues, </w:t>
      </w:r>
      <w:r w:rsidR="00423344">
        <w:t xml:space="preserve">and all SCI people </w:t>
      </w:r>
      <w:r w:rsidR="0004217B">
        <w:t xml:space="preserve">face </w:t>
      </w:r>
      <w:r w:rsidR="004D6434">
        <w:t xml:space="preserve">the risk of additional infections </w:t>
      </w:r>
      <w:r w:rsidR="000C792F">
        <w:t>and conditions related to bowel, bladder and skin</w:t>
      </w:r>
      <w:r w:rsidR="001F2275">
        <w:t xml:space="preserve">, often through </w:t>
      </w:r>
      <w:r w:rsidR="004D1C5E">
        <w:t xml:space="preserve">lack of knowledge of SCI </w:t>
      </w:r>
      <w:r w:rsidR="00BF5502">
        <w:t>care requirements</w:t>
      </w:r>
      <w:r w:rsidR="00FA1548">
        <w:t xml:space="preserve"> </w:t>
      </w:r>
      <w:r w:rsidR="001F2275">
        <w:t>in a hospital setting</w:t>
      </w:r>
      <w:r w:rsidR="00737830">
        <w:t xml:space="preserve">, </w:t>
      </w:r>
      <w:r w:rsidR="00737830" w:rsidRPr="00737830">
        <w:rPr>
          <w:b/>
          <w:bCs/>
          <w:i/>
          <w:iCs/>
        </w:rPr>
        <w:t>the impact</w:t>
      </w:r>
      <w:r w:rsidR="00737830">
        <w:rPr>
          <w:b/>
          <w:bCs/>
        </w:rPr>
        <w:t xml:space="preserve"> </w:t>
      </w:r>
      <w:r w:rsidR="003C45BE">
        <w:t xml:space="preserve">of contracting Coronavirus </w:t>
      </w:r>
      <w:r w:rsidR="00BE50A8">
        <w:t xml:space="preserve">may be more severe. </w:t>
      </w:r>
      <w:r w:rsidR="00BE50A8">
        <w:cr/>
      </w:r>
    </w:p>
    <w:p w14:paraId="309D69FF" w14:textId="601077FE" w:rsidR="00BE50A8" w:rsidRPr="009B562D" w:rsidRDefault="009479DF" w:rsidP="00EB4C50">
      <w:pPr>
        <w:spacing w:after="0" w:line="240" w:lineRule="auto"/>
        <w:rPr>
          <w:b/>
          <w:bCs/>
          <w:color w:val="FFFFFF" w:themeColor="background1"/>
        </w:rPr>
      </w:pPr>
      <w:r w:rsidRPr="009B562D">
        <w:rPr>
          <w:b/>
          <w:bCs/>
          <w:color w:val="FFFFFF" w:themeColor="background1"/>
          <w:highlight w:val="darkBlue"/>
        </w:rPr>
        <w:t>Do</w:t>
      </w:r>
      <w:r w:rsidR="00580535" w:rsidRPr="009B562D">
        <w:rPr>
          <w:b/>
          <w:bCs/>
          <w:color w:val="FFFFFF" w:themeColor="background1"/>
          <w:highlight w:val="darkBlue"/>
        </w:rPr>
        <w:t xml:space="preserve"> </w:t>
      </w:r>
      <w:r w:rsidR="00BE50A8" w:rsidRPr="009B562D">
        <w:rPr>
          <w:b/>
          <w:bCs/>
          <w:color w:val="FFFFFF" w:themeColor="background1"/>
          <w:highlight w:val="darkBlue"/>
        </w:rPr>
        <w:t>NHS England</w:t>
      </w:r>
      <w:r w:rsidRPr="009B562D">
        <w:rPr>
          <w:b/>
          <w:bCs/>
          <w:color w:val="FFFFFF" w:themeColor="background1"/>
          <w:highlight w:val="darkBlue"/>
        </w:rPr>
        <w:t xml:space="preserve"> </w:t>
      </w:r>
      <w:r w:rsidR="007A626D" w:rsidRPr="009B562D">
        <w:rPr>
          <w:b/>
          <w:bCs/>
          <w:color w:val="FFFFFF" w:themeColor="background1"/>
          <w:highlight w:val="darkBlue"/>
        </w:rPr>
        <w:t xml:space="preserve">know </w:t>
      </w:r>
      <w:r w:rsidR="00D7051B" w:rsidRPr="009B562D">
        <w:rPr>
          <w:b/>
          <w:bCs/>
          <w:color w:val="FFFFFF" w:themeColor="background1"/>
          <w:highlight w:val="darkBlue"/>
        </w:rPr>
        <w:t>this,</w:t>
      </w:r>
      <w:r w:rsidR="007A626D" w:rsidRPr="009B562D">
        <w:rPr>
          <w:b/>
          <w:bCs/>
          <w:color w:val="FFFFFF" w:themeColor="background1"/>
          <w:highlight w:val="darkBlue"/>
        </w:rPr>
        <w:t xml:space="preserve"> and do they therefore </w:t>
      </w:r>
      <w:r w:rsidRPr="009B562D">
        <w:rPr>
          <w:b/>
          <w:bCs/>
          <w:color w:val="FFFFFF" w:themeColor="background1"/>
          <w:highlight w:val="darkBlue"/>
        </w:rPr>
        <w:t xml:space="preserve">consider SCI people </w:t>
      </w:r>
      <w:r w:rsidR="007A626D" w:rsidRPr="009B562D">
        <w:rPr>
          <w:b/>
          <w:bCs/>
          <w:color w:val="FFFFFF" w:themeColor="background1"/>
          <w:highlight w:val="darkBlue"/>
        </w:rPr>
        <w:t>to</w:t>
      </w:r>
      <w:r w:rsidRPr="009B562D">
        <w:rPr>
          <w:b/>
          <w:bCs/>
          <w:color w:val="FFFFFF" w:themeColor="background1"/>
          <w:highlight w:val="darkBlue"/>
        </w:rPr>
        <w:t xml:space="preserve"> be more at risk?</w:t>
      </w:r>
    </w:p>
    <w:p w14:paraId="7D8809BA" w14:textId="77777777" w:rsidR="008476E6" w:rsidRPr="00C92745" w:rsidRDefault="008476E6" w:rsidP="00EB4C50">
      <w:pPr>
        <w:spacing w:after="0" w:line="240" w:lineRule="auto"/>
        <w:rPr>
          <w:color w:val="002060"/>
        </w:rPr>
      </w:pPr>
    </w:p>
    <w:p w14:paraId="7D7D21DE" w14:textId="37061998" w:rsidR="00FA326D" w:rsidRDefault="008476E6" w:rsidP="00EB4C50">
      <w:pPr>
        <w:spacing w:after="0" w:line="240" w:lineRule="auto"/>
      </w:pPr>
      <w:r>
        <w:t>A</w:t>
      </w:r>
      <w:r w:rsidR="00BE50A8">
        <w:t xml:space="preserve">t the end of February 2020 </w:t>
      </w:r>
      <w:r>
        <w:t xml:space="preserve">SIA </w:t>
      </w:r>
      <w:r w:rsidR="00BE50A8">
        <w:t>inform</w:t>
      </w:r>
      <w:r>
        <w:t xml:space="preserve">ed </w:t>
      </w:r>
      <w:r w:rsidR="00BE50A8">
        <w:t>the</w:t>
      </w:r>
      <w:r w:rsidR="00D17480">
        <w:t xml:space="preserve"> NHS’s</w:t>
      </w:r>
      <w:r w:rsidR="00BE50A8">
        <w:t xml:space="preserve"> </w:t>
      </w:r>
      <w:r w:rsidR="00903707">
        <w:t>‘</w:t>
      </w:r>
      <w:r w:rsidR="00BE50A8">
        <w:t xml:space="preserve">Clinical Reference Group for </w:t>
      </w:r>
      <w:r w:rsidR="00EB4C50">
        <w:t>Spinal Services</w:t>
      </w:r>
      <w:r w:rsidR="00903707">
        <w:t>’</w:t>
      </w:r>
      <w:r w:rsidR="00EB4C50">
        <w:t xml:space="preserve"> of </w:t>
      </w:r>
      <w:r w:rsidR="00127B88">
        <w:t xml:space="preserve">our view of the risk to SCI people if they were to </w:t>
      </w:r>
      <w:r w:rsidR="00EB4C50">
        <w:t>contract</w:t>
      </w:r>
      <w:r w:rsidR="00127B88">
        <w:t xml:space="preserve"> </w:t>
      </w:r>
      <w:r w:rsidR="00EB4C50">
        <w:t>Coronavirus</w:t>
      </w:r>
      <w:r w:rsidR="00FA326D">
        <w:t>:</w:t>
      </w:r>
    </w:p>
    <w:p w14:paraId="0010B52A" w14:textId="77777777" w:rsidR="00C050D4" w:rsidRDefault="00C050D4" w:rsidP="00EB4C50">
      <w:pPr>
        <w:spacing w:after="0" w:line="240" w:lineRule="auto"/>
      </w:pPr>
    </w:p>
    <w:p w14:paraId="21EEA41F" w14:textId="13CEE82C" w:rsidR="00FA326D" w:rsidRPr="00FA326D" w:rsidRDefault="00FA326D" w:rsidP="00583264">
      <w:pPr>
        <w:spacing w:after="0" w:line="240" w:lineRule="auto"/>
        <w:rPr>
          <w:b/>
          <w:bCs/>
          <w:color w:val="C00000"/>
        </w:rPr>
      </w:pPr>
      <w:r w:rsidRPr="00FA326D">
        <w:rPr>
          <w:b/>
          <w:bCs/>
          <w:color w:val="C00000"/>
        </w:rPr>
        <w:t xml:space="preserve">SIA’s position is that many </w:t>
      </w:r>
      <w:bookmarkStart w:id="0" w:name="_Hlk36135220"/>
      <w:r w:rsidRPr="00FA326D">
        <w:rPr>
          <w:b/>
          <w:bCs/>
          <w:color w:val="C00000"/>
        </w:rPr>
        <w:t>SCI people have severe respiratory issues and/or a compromised immune system, either of which put them at an increased risk of serious illness from Coronavirus.</w:t>
      </w:r>
    </w:p>
    <w:bookmarkEnd w:id="0"/>
    <w:p w14:paraId="2E409AF7" w14:textId="77777777" w:rsidR="00C050D4" w:rsidRDefault="00EB4C50" w:rsidP="00EB4C50">
      <w:pPr>
        <w:spacing w:after="0" w:line="240" w:lineRule="auto"/>
      </w:pPr>
      <w:r>
        <w:t xml:space="preserve"> </w:t>
      </w:r>
    </w:p>
    <w:p w14:paraId="5AD11A33" w14:textId="3484CA35" w:rsidR="00EB4C50" w:rsidRDefault="00EB4C50" w:rsidP="00EB4C50">
      <w:pPr>
        <w:spacing w:after="0" w:line="240" w:lineRule="auto"/>
      </w:pPr>
      <w:r>
        <w:t xml:space="preserve">This information </w:t>
      </w:r>
      <w:r w:rsidR="00C050D4">
        <w:t>has since been</w:t>
      </w:r>
      <w:r>
        <w:t xml:space="preserve"> communicated to NHS England, who </w:t>
      </w:r>
      <w:r w:rsidR="00C050D4">
        <w:t xml:space="preserve">have </w:t>
      </w:r>
      <w:r>
        <w:t>accepted the advice provided.</w:t>
      </w:r>
    </w:p>
    <w:p w14:paraId="654E33FC" w14:textId="042D377F" w:rsidR="008642D5" w:rsidRDefault="008642D5" w:rsidP="00EB4C50">
      <w:pPr>
        <w:spacing w:after="0" w:line="240" w:lineRule="auto"/>
      </w:pPr>
    </w:p>
    <w:p w14:paraId="5E23AFB9" w14:textId="662FEC0F" w:rsidR="008642D5" w:rsidRPr="009B562D" w:rsidRDefault="008642D5" w:rsidP="008642D5">
      <w:pPr>
        <w:spacing w:after="0" w:line="240" w:lineRule="auto"/>
        <w:rPr>
          <w:b/>
          <w:bCs/>
          <w:color w:val="FFFFFF" w:themeColor="background1"/>
        </w:rPr>
      </w:pPr>
      <w:r w:rsidRPr="009B562D">
        <w:rPr>
          <w:b/>
          <w:bCs/>
          <w:color w:val="FFFFFF" w:themeColor="background1"/>
          <w:highlight w:val="darkBlue"/>
        </w:rPr>
        <w:t xml:space="preserve">How do I interpret the official guidance from the </w:t>
      </w:r>
      <w:r w:rsidR="00A95EA5">
        <w:rPr>
          <w:b/>
          <w:bCs/>
          <w:color w:val="FFFFFF" w:themeColor="background1"/>
          <w:highlight w:val="darkBlue"/>
        </w:rPr>
        <w:t>G</w:t>
      </w:r>
      <w:r w:rsidRPr="009B562D">
        <w:rPr>
          <w:b/>
          <w:bCs/>
          <w:color w:val="FFFFFF" w:themeColor="background1"/>
          <w:highlight w:val="darkBlue"/>
        </w:rPr>
        <w:t>overnment on all this?</w:t>
      </w:r>
      <w:r w:rsidRPr="009B562D">
        <w:rPr>
          <w:b/>
          <w:bCs/>
          <w:color w:val="FFFFFF" w:themeColor="background1"/>
        </w:rPr>
        <w:t xml:space="preserve"> </w:t>
      </w:r>
    </w:p>
    <w:p w14:paraId="63C47F36" w14:textId="77777777" w:rsidR="009B562D" w:rsidRDefault="009B562D" w:rsidP="008642D5">
      <w:pPr>
        <w:spacing w:after="0" w:line="240" w:lineRule="auto"/>
      </w:pPr>
    </w:p>
    <w:p w14:paraId="1A192D3E" w14:textId="031F531F" w:rsidR="008642D5" w:rsidRDefault="008642D5" w:rsidP="008642D5">
      <w:pPr>
        <w:spacing w:after="0" w:line="240" w:lineRule="auto"/>
      </w:pPr>
      <w:r>
        <w:t xml:space="preserve">The information published by the Government and NHS England refers to people considered to be at “increased risk of severe illness from Coronavirus.” This was published as part of the ‘social distancing’ guidance and can be found here: </w:t>
      </w:r>
      <w:hyperlink r:id="rId11" w:history="1">
        <w:r w:rsidRPr="00FA23F2">
          <w:rPr>
            <w:color w:val="0000FF"/>
            <w:u w:val="single"/>
          </w:rPr>
          <w:t>https://www.gov.uk/government/publications/covid-19-guidance-on-social-distancing-and-for-vulnerable-people/guidance-on-social-distancing-for-everyone-in-the-uk-and-protecting-older-people-and-vulnerable-adults</w:t>
        </w:r>
      </w:hyperlink>
    </w:p>
    <w:p w14:paraId="52E95F9D" w14:textId="77777777" w:rsidR="008642D5" w:rsidRDefault="008642D5" w:rsidP="008642D5">
      <w:pPr>
        <w:spacing w:after="0" w:line="240" w:lineRule="auto"/>
      </w:pPr>
    </w:p>
    <w:p w14:paraId="5E05FDCC" w14:textId="77777777" w:rsidR="008642D5" w:rsidRDefault="008642D5" w:rsidP="008642D5">
      <w:pPr>
        <w:spacing w:after="0" w:line="240" w:lineRule="auto"/>
      </w:pPr>
      <w:r>
        <w:t>This was followed up by guidance on ‘shielding’ for those considered “</w:t>
      </w:r>
      <w:r w:rsidRPr="00FA23F2">
        <w:t>at very high risk of severe illness from coronavirus (COVID-19) because of an underlying health condition, and for their family, friends and carers.</w:t>
      </w:r>
      <w:r>
        <w:t>”</w:t>
      </w:r>
      <w:r w:rsidRPr="00FA23F2">
        <w:t> </w:t>
      </w:r>
      <w:r>
        <w:t xml:space="preserve">The full guidance can be found here:  </w:t>
      </w:r>
      <w:hyperlink r:id="rId12" w:history="1">
        <w:r w:rsidRPr="00FA23F2">
          <w:rPr>
            <w:color w:val="0000FF"/>
            <w:u w:val="single"/>
          </w:rPr>
          <w:t>https://www.gov.uk/government/publications/guidance-on-shielding-and-protecting-extremely-vulnerable-persons-from-covid-19/guidance-on-shielding-and-protecting-extremely-vulnerable-persons-from-covid-19</w:t>
        </w:r>
      </w:hyperlink>
    </w:p>
    <w:p w14:paraId="26E66D4D" w14:textId="77777777" w:rsidR="008642D5" w:rsidRDefault="008642D5" w:rsidP="008642D5">
      <w:pPr>
        <w:spacing w:after="0" w:line="240" w:lineRule="auto"/>
      </w:pPr>
    </w:p>
    <w:p w14:paraId="70FBF5EA" w14:textId="6B83A832" w:rsidR="008642D5" w:rsidRDefault="008642D5" w:rsidP="008642D5">
      <w:pPr>
        <w:spacing w:after="0" w:line="240" w:lineRule="auto"/>
      </w:pPr>
      <w:r>
        <w:t xml:space="preserve">It's important to note that the health conditions highlighted in the two sets of guidance above were examples, rather than a prescriptive list. It wouldn’t be feasible for the advice to cover every type of health condition. So, although </w:t>
      </w:r>
      <w:r w:rsidR="009047D4">
        <w:t>SCI</w:t>
      </w:r>
      <w:r>
        <w:t xml:space="preserve"> isn’t specifically mentioned, it has been accepted by NHS England that some SCI </w:t>
      </w:r>
      <w:r w:rsidR="00FE6EF5">
        <w:t xml:space="preserve">adults or children </w:t>
      </w:r>
      <w:r>
        <w:t>have severe respiratory issues and/or a compromised immune system, either of which will put them at an increased risk of serious illness from Coronavirus.</w:t>
      </w:r>
    </w:p>
    <w:p w14:paraId="0D161523" w14:textId="77777777" w:rsidR="008642D5" w:rsidRDefault="008642D5" w:rsidP="008642D5">
      <w:pPr>
        <w:spacing w:after="0" w:line="240" w:lineRule="auto"/>
      </w:pPr>
    </w:p>
    <w:p w14:paraId="57222995" w14:textId="5DDCED1D" w:rsidR="00BE50A8" w:rsidRPr="009B562D" w:rsidRDefault="00AD4632" w:rsidP="00EB4C50">
      <w:pPr>
        <w:spacing w:after="0" w:line="240" w:lineRule="auto"/>
        <w:rPr>
          <w:b/>
          <w:bCs/>
          <w:color w:val="FFFFFF" w:themeColor="background1"/>
        </w:rPr>
      </w:pPr>
      <w:r w:rsidRPr="009B562D">
        <w:rPr>
          <w:b/>
          <w:bCs/>
          <w:color w:val="FFFFFF" w:themeColor="background1"/>
          <w:highlight w:val="darkBlue"/>
        </w:rPr>
        <w:t>So,</w:t>
      </w:r>
      <w:r w:rsidR="008642D5" w:rsidRPr="009B562D">
        <w:rPr>
          <w:b/>
          <w:bCs/>
          <w:color w:val="FFFFFF" w:themeColor="background1"/>
          <w:highlight w:val="darkBlue"/>
        </w:rPr>
        <w:t xml:space="preserve"> w</w:t>
      </w:r>
      <w:r w:rsidR="00C050D4" w:rsidRPr="009B562D">
        <w:rPr>
          <w:b/>
          <w:bCs/>
          <w:color w:val="FFFFFF" w:themeColor="background1"/>
          <w:highlight w:val="darkBlue"/>
        </w:rPr>
        <w:t xml:space="preserve">hat are the </w:t>
      </w:r>
      <w:proofErr w:type="gramStart"/>
      <w:r w:rsidR="00C050D4" w:rsidRPr="009B562D">
        <w:rPr>
          <w:b/>
          <w:bCs/>
          <w:color w:val="FFFFFF" w:themeColor="background1"/>
          <w:highlight w:val="darkBlue"/>
        </w:rPr>
        <w:t>particular risks</w:t>
      </w:r>
      <w:proofErr w:type="gramEnd"/>
      <w:r w:rsidR="00C050D4" w:rsidRPr="009B562D">
        <w:rPr>
          <w:b/>
          <w:bCs/>
          <w:color w:val="FFFFFF" w:themeColor="background1"/>
          <w:highlight w:val="darkBlue"/>
        </w:rPr>
        <w:t xml:space="preserve"> to </w:t>
      </w:r>
      <w:r w:rsidR="00EB4C50" w:rsidRPr="009B562D">
        <w:rPr>
          <w:b/>
          <w:bCs/>
          <w:color w:val="FFFFFF" w:themeColor="background1"/>
          <w:highlight w:val="darkBlue"/>
        </w:rPr>
        <w:t>SCI</w:t>
      </w:r>
      <w:r w:rsidR="00C050D4" w:rsidRPr="009B562D">
        <w:rPr>
          <w:b/>
          <w:bCs/>
          <w:color w:val="FFFFFF" w:themeColor="background1"/>
          <w:highlight w:val="darkBlue"/>
        </w:rPr>
        <w:t xml:space="preserve"> people</w:t>
      </w:r>
      <w:r w:rsidR="00903707" w:rsidRPr="009B562D">
        <w:rPr>
          <w:b/>
          <w:bCs/>
          <w:color w:val="FFFFFF" w:themeColor="background1"/>
          <w:highlight w:val="darkBlue"/>
        </w:rPr>
        <w:t xml:space="preserve"> </w:t>
      </w:r>
      <w:r w:rsidR="0077500E" w:rsidRPr="009B562D">
        <w:rPr>
          <w:b/>
          <w:bCs/>
          <w:color w:val="FFFFFF" w:themeColor="background1"/>
          <w:highlight w:val="darkBlue"/>
        </w:rPr>
        <w:t>in relation to</w:t>
      </w:r>
      <w:r w:rsidR="00903707" w:rsidRPr="009B562D">
        <w:rPr>
          <w:b/>
          <w:bCs/>
          <w:color w:val="FFFFFF" w:themeColor="background1"/>
          <w:highlight w:val="darkBlue"/>
        </w:rPr>
        <w:t xml:space="preserve"> Coronavirus</w:t>
      </w:r>
      <w:r w:rsidR="00AA4224" w:rsidRPr="009B562D">
        <w:rPr>
          <w:b/>
          <w:bCs/>
          <w:color w:val="FFFFFF" w:themeColor="background1"/>
          <w:highlight w:val="darkBlue"/>
        </w:rPr>
        <w:t>?</w:t>
      </w:r>
    </w:p>
    <w:p w14:paraId="6013318F" w14:textId="77777777" w:rsidR="00C050D4" w:rsidRDefault="00C050D4" w:rsidP="00EB4C50">
      <w:pPr>
        <w:spacing w:after="0" w:line="240" w:lineRule="auto"/>
      </w:pPr>
    </w:p>
    <w:p w14:paraId="12FC3CBA" w14:textId="7A635840" w:rsidR="00315590" w:rsidRDefault="00EB4C50" w:rsidP="00EB4C50">
      <w:pPr>
        <w:spacing w:after="0" w:line="240" w:lineRule="auto"/>
      </w:pPr>
      <w:r>
        <w:t>Coronavirus is a potentially serious condition for anyone</w:t>
      </w:r>
      <w:r w:rsidR="002F4660">
        <w:t xml:space="preserve">, but SCI people </w:t>
      </w:r>
      <w:r w:rsidR="001E5ECD">
        <w:t xml:space="preserve">may </w:t>
      </w:r>
      <w:r w:rsidR="00C420C3">
        <w:t xml:space="preserve">face a particular risk </w:t>
      </w:r>
      <w:r w:rsidR="009B562D">
        <w:t>specifically because of</w:t>
      </w:r>
      <w:r w:rsidR="005F4169">
        <w:t>:</w:t>
      </w:r>
    </w:p>
    <w:p w14:paraId="241D3EF8" w14:textId="77777777" w:rsidR="00AA4224" w:rsidRDefault="00AA4224" w:rsidP="00EB4C50">
      <w:pPr>
        <w:spacing w:after="0" w:line="240" w:lineRule="auto"/>
      </w:pPr>
    </w:p>
    <w:p w14:paraId="6E968797" w14:textId="67E99991" w:rsidR="00315590" w:rsidRPr="006979D3" w:rsidRDefault="00315590" w:rsidP="00315590">
      <w:pPr>
        <w:pStyle w:val="ListParagraph"/>
        <w:numPr>
          <w:ilvl w:val="0"/>
          <w:numId w:val="6"/>
        </w:numPr>
        <w:spacing w:after="0" w:line="240" w:lineRule="auto"/>
        <w:rPr>
          <w:b/>
          <w:bCs/>
        </w:rPr>
      </w:pPr>
      <w:r w:rsidRPr="006979D3">
        <w:rPr>
          <w:b/>
          <w:bCs/>
        </w:rPr>
        <w:t>A compromised immune system</w:t>
      </w:r>
    </w:p>
    <w:p w14:paraId="28A12450" w14:textId="77777777" w:rsidR="005F4169" w:rsidRDefault="005F4169" w:rsidP="005F4169">
      <w:pPr>
        <w:spacing w:after="0" w:line="240" w:lineRule="auto"/>
      </w:pPr>
    </w:p>
    <w:p w14:paraId="56A4CE69" w14:textId="6D44683C" w:rsidR="005F4169" w:rsidRDefault="005F4169" w:rsidP="005F4169">
      <w:pPr>
        <w:spacing w:after="0" w:line="240" w:lineRule="auto"/>
      </w:pPr>
      <w:r>
        <w:t xml:space="preserve">If </w:t>
      </w:r>
      <w:r w:rsidR="009C45E6">
        <w:t xml:space="preserve">for example </w:t>
      </w:r>
      <w:r>
        <w:t>you acquired your SCI through Transverse Myelitis, Guillain-Barre Syndrome, Metastatic Spinal Cord Compression or Spinal Tumour, you may have an impaired or compromised immune system and therefore be at greater risk of serious infection.</w:t>
      </w:r>
    </w:p>
    <w:p w14:paraId="07B5355B" w14:textId="77777777" w:rsidR="005F4169" w:rsidRDefault="005F4169" w:rsidP="005F4169">
      <w:pPr>
        <w:spacing w:after="0" w:line="240" w:lineRule="auto"/>
      </w:pPr>
    </w:p>
    <w:p w14:paraId="06C20986" w14:textId="495DC824" w:rsidR="00C41076" w:rsidRPr="006979D3" w:rsidRDefault="00315590" w:rsidP="00315590">
      <w:pPr>
        <w:pStyle w:val="ListParagraph"/>
        <w:numPr>
          <w:ilvl w:val="0"/>
          <w:numId w:val="6"/>
        </w:numPr>
        <w:spacing w:after="0" w:line="240" w:lineRule="auto"/>
        <w:rPr>
          <w:b/>
          <w:bCs/>
        </w:rPr>
      </w:pPr>
      <w:r w:rsidRPr="006979D3">
        <w:rPr>
          <w:b/>
          <w:bCs/>
        </w:rPr>
        <w:t>T</w:t>
      </w:r>
      <w:r w:rsidR="00B35053" w:rsidRPr="006979D3">
        <w:rPr>
          <w:b/>
          <w:bCs/>
        </w:rPr>
        <w:t>etraplegia or high-level paraplegia</w:t>
      </w:r>
      <w:r w:rsidR="006B48BC" w:rsidRPr="006979D3">
        <w:rPr>
          <w:b/>
          <w:bCs/>
        </w:rPr>
        <w:t xml:space="preserve"> and a weak</w:t>
      </w:r>
      <w:r w:rsidR="00F85D22" w:rsidRPr="006979D3">
        <w:rPr>
          <w:b/>
          <w:bCs/>
        </w:rPr>
        <w:t>ened</w:t>
      </w:r>
      <w:r w:rsidR="006B48BC" w:rsidRPr="006979D3">
        <w:rPr>
          <w:b/>
          <w:bCs/>
        </w:rPr>
        <w:t xml:space="preserve"> cough reflex</w:t>
      </w:r>
      <w:r w:rsidR="00B35053" w:rsidRPr="006979D3">
        <w:rPr>
          <w:b/>
          <w:bCs/>
        </w:rPr>
        <w:t xml:space="preserve">  </w:t>
      </w:r>
    </w:p>
    <w:p w14:paraId="5E9C99BC" w14:textId="77777777" w:rsidR="00F85D22" w:rsidRDefault="00F85D22" w:rsidP="00EB4C50">
      <w:pPr>
        <w:spacing w:after="0" w:line="240" w:lineRule="auto"/>
      </w:pPr>
    </w:p>
    <w:p w14:paraId="66670B96" w14:textId="25539D3C" w:rsidR="00F85D22" w:rsidRDefault="00B35053" w:rsidP="00F85D22">
      <w:pPr>
        <w:spacing w:after="0" w:line="240" w:lineRule="auto"/>
      </w:pPr>
      <w:r>
        <w:t xml:space="preserve">If you have a higher level of </w:t>
      </w:r>
      <w:r w:rsidR="00903707">
        <w:t>SCI</w:t>
      </w:r>
      <w:r>
        <w:t xml:space="preserve"> then your respiratory function may be compromised</w:t>
      </w:r>
      <w:r w:rsidR="00903707">
        <w:t>, resulting in a weak</w:t>
      </w:r>
      <w:r w:rsidR="00F85D22">
        <w:t>ened</w:t>
      </w:r>
      <w:r w:rsidR="00903707">
        <w:t xml:space="preserve"> cough reflex. </w:t>
      </w:r>
      <w:r w:rsidR="00F85D22" w:rsidRPr="006B48BC">
        <w:t>SCI people who contract COVID</w:t>
      </w:r>
      <w:r w:rsidR="005F4F4E">
        <w:t>-</w:t>
      </w:r>
      <w:r w:rsidR="00F85D22" w:rsidRPr="006B48BC">
        <w:t>19 are more likely to require acute care</w:t>
      </w:r>
      <w:r w:rsidR="00F85D22">
        <w:t>,</w:t>
      </w:r>
      <w:r w:rsidR="00F85D22" w:rsidRPr="006B48BC">
        <w:t xml:space="preserve"> as the consequences of this virus on </w:t>
      </w:r>
      <w:r w:rsidR="00F85D22">
        <w:t xml:space="preserve">an </w:t>
      </w:r>
      <w:r w:rsidR="00F85D22" w:rsidRPr="006B48BC">
        <w:t>already compromised respiratory function could prove critical.</w:t>
      </w:r>
    </w:p>
    <w:p w14:paraId="3E9DF6E8" w14:textId="77777777" w:rsidR="00862258" w:rsidRDefault="00862258" w:rsidP="00862258">
      <w:pPr>
        <w:pStyle w:val="ListParagraph"/>
        <w:spacing w:after="0" w:line="240" w:lineRule="auto"/>
      </w:pPr>
    </w:p>
    <w:p w14:paraId="08DDB4CF" w14:textId="16700E68" w:rsidR="00BF7033" w:rsidRPr="006979D3" w:rsidRDefault="007D0448" w:rsidP="00862258">
      <w:pPr>
        <w:pStyle w:val="ListParagraph"/>
        <w:numPr>
          <w:ilvl w:val="0"/>
          <w:numId w:val="6"/>
        </w:numPr>
        <w:spacing w:after="0" w:line="240" w:lineRule="auto"/>
        <w:rPr>
          <w:b/>
          <w:bCs/>
        </w:rPr>
      </w:pPr>
      <w:r w:rsidRPr="006979D3">
        <w:rPr>
          <w:b/>
          <w:bCs/>
        </w:rPr>
        <w:t xml:space="preserve">Additional </w:t>
      </w:r>
      <w:r w:rsidR="006C62D3" w:rsidRPr="006979D3">
        <w:rPr>
          <w:b/>
          <w:bCs/>
        </w:rPr>
        <w:t xml:space="preserve">health risks </w:t>
      </w:r>
      <w:r w:rsidR="00BF7033" w:rsidRPr="006979D3">
        <w:rPr>
          <w:b/>
          <w:bCs/>
        </w:rPr>
        <w:t>for all SCI peo</w:t>
      </w:r>
      <w:r w:rsidR="004343E9" w:rsidRPr="006979D3">
        <w:rPr>
          <w:b/>
          <w:bCs/>
        </w:rPr>
        <w:t>pl</w:t>
      </w:r>
      <w:r w:rsidR="00BF7033" w:rsidRPr="006979D3">
        <w:rPr>
          <w:b/>
          <w:bCs/>
        </w:rPr>
        <w:t>e</w:t>
      </w:r>
    </w:p>
    <w:p w14:paraId="2D61C5F1" w14:textId="77777777" w:rsidR="00BF7033" w:rsidRDefault="00BF7033" w:rsidP="00BF7033">
      <w:pPr>
        <w:spacing w:after="0" w:line="240" w:lineRule="auto"/>
      </w:pPr>
    </w:p>
    <w:p w14:paraId="12CE5288" w14:textId="402477CF" w:rsidR="0004217B" w:rsidRDefault="00BF7033" w:rsidP="00BF7033">
      <w:pPr>
        <w:spacing w:after="0" w:line="240" w:lineRule="auto"/>
      </w:pPr>
      <w:r>
        <w:t>A</w:t>
      </w:r>
      <w:r w:rsidR="00862258">
        <w:t xml:space="preserve">ll SCI people are acutely aware that any illness, particularly those that lead to a hospital visit can risk </w:t>
      </w:r>
      <w:r>
        <w:t xml:space="preserve">the emergence of </w:t>
      </w:r>
      <w:r w:rsidR="00451577">
        <w:t xml:space="preserve">a variety of other health challenges related to </w:t>
      </w:r>
      <w:r w:rsidR="00862258">
        <w:t>bowel</w:t>
      </w:r>
      <w:r w:rsidR="00451577">
        <w:t>, bladder and skin</w:t>
      </w:r>
      <w:r w:rsidR="00136A8F">
        <w:t xml:space="preserve">. As well as </w:t>
      </w:r>
      <w:r w:rsidR="0004217B">
        <w:t>opportunistic</w:t>
      </w:r>
      <w:r w:rsidR="00287F46">
        <w:t xml:space="preserve"> infections, the </w:t>
      </w:r>
      <w:r w:rsidR="0004217B">
        <w:t xml:space="preserve">risk exacerbated by </w:t>
      </w:r>
      <w:r w:rsidR="00862258">
        <w:t>the wrong care from non-specialist health professionals</w:t>
      </w:r>
      <w:r w:rsidR="0004217B">
        <w:t xml:space="preserve"> in acute settings where the focus is the </w:t>
      </w:r>
      <w:r w:rsidR="003D4175">
        <w:t xml:space="preserve">treatment </w:t>
      </w:r>
      <w:r w:rsidR="0004217B">
        <w:t>of COVID-19</w:t>
      </w:r>
      <w:r w:rsidR="00CE3D23">
        <w:t xml:space="preserve">, is </w:t>
      </w:r>
      <w:r w:rsidR="005823B3">
        <w:t>significant.</w:t>
      </w:r>
    </w:p>
    <w:p w14:paraId="29CC79E9" w14:textId="77777777" w:rsidR="0004217B" w:rsidRDefault="0004217B" w:rsidP="00EB4C50">
      <w:pPr>
        <w:spacing w:after="0" w:line="240" w:lineRule="auto"/>
        <w:rPr>
          <w:b/>
          <w:bCs/>
          <w:color w:val="002060"/>
        </w:rPr>
      </w:pPr>
    </w:p>
    <w:p w14:paraId="318FF063" w14:textId="298775B1" w:rsidR="00C41076" w:rsidRPr="009B562D" w:rsidRDefault="003D4175" w:rsidP="00EB4C50">
      <w:pPr>
        <w:spacing w:after="0" w:line="240" w:lineRule="auto"/>
        <w:rPr>
          <w:b/>
          <w:bCs/>
          <w:color w:val="FFFFFF" w:themeColor="background1"/>
        </w:rPr>
      </w:pPr>
      <w:r w:rsidRPr="009B562D">
        <w:rPr>
          <w:b/>
          <w:bCs/>
          <w:color w:val="FFFFFF" w:themeColor="background1"/>
          <w:highlight w:val="darkBlue"/>
        </w:rPr>
        <w:t>So,</w:t>
      </w:r>
      <w:r w:rsidR="00C92745" w:rsidRPr="009B562D">
        <w:rPr>
          <w:b/>
          <w:bCs/>
          <w:color w:val="FFFFFF" w:themeColor="background1"/>
          <w:highlight w:val="darkBlue"/>
        </w:rPr>
        <w:t xml:space="preserve"> what should I do</w:t>
      </w:r>
      <w:r w:rsidR="00E269C7" w:rsidRPr="009B562D">
        <w:rPr>
          <w:b/>
          <w:bCs/>
          <w:color w:val="FFFFFF" w:themeColor="background1"/>
          <w:highlight w:val="darkBlue"/>
        </w:rPr>
        <w:t xml:space="preserve"> next</w:t>
      </w:r>
      <w:r w:rsidR="00835FF8" w:rsidRPr="009B562D">
        <w:rPr>
          <w:b/>
          <w:bCs/>
          <w:color w:val="FFFFFF" w:themeColor="background1"/>
          <w:highlight w:val="darkBlue"/>
        </w:rPr>
        <w:t>?</w:t>
      </w:r>
    </w:p>
    <w:p w14:paraId="1D15C681" w14:textId="77777777" w:rsidR="00951575" w:rsidRDefault="00951575" w:rsidP="00EB4C50">
      <w:pPr>
        <w:spacing w:after="0" w:line="240" w:lineRule="auto"/>
        <w:rPr>
          <w:b/>
          <w:bCs/>
        </w:rPr>
      </w:pPr>
    </w:p>
    <w:p w14:paraId="61DD966F" w14:textId="317D0D33" w:rsidR="009B44AB" w:rsidRPr="00E269C7" w:rsidRDefault="008C0FE6" w:rsidP="008C0FE6">
      <w:pPr>
        <w:pStyle w:val="ListParagraph"/>
        <w:numPr>
          <w:ilvl w:val="0"/>
          <w:numId w:val="7"/>
        </w:numPr>
        <w:spacing w:after="0" w:line="240" w:lineRule="auto"/>
        <w:rPr>
          <w:b/>
          <w:bCs/>
          <w:color w:val="C00000"/>
        </w:rPr>
      </w:pPr>
      <w:r w:rsidRPr="00E269C7">
        <w:rPr>
          <w:b/>
          <w:bCs/>
          <w:color w:val="C00000"/>
        </w:rPr>
        <w:t>Stay at home and avoid the chances of contracting virus if you possibly can</w:t>
      </w:r>
    </w:p>
    <w:p w14:paraId="72ECC97D" w14:textId="60333D16" w:rsidR="009B44AB" w:rsidRDefault="009B44AB" w:rsidP="00EB4C50">
      <w:pPr>
        <w:spacing w:after="0" w:line="240" w:lineRule="auto"/>
      </w:pPr>
      <w:r>
        <w:t xml:space="preserve">Given </w:t>
      </w:r>
      <w:r w:rsidR="006B48BC">
        <w:t xml:space="preserve">the </w:t>
      </w:r>
      <w:r>
        <w:t xml:space="preserve">risk of serious illness from </w:t>
      </w:r>
      <w:r w:rsidR="006B48BC">
        <w:t xml:space="preserve">contracting </w:t>
      </w:r>
      <w:r>
        <w:t xml:space="preserve">Coronavirus, it’s important to reduce as much as possible the chances of </w:t>
      </w:r>
      <w:r w:rsidR="006B48BC">
        <w:t xml:space="preserve">becoming ill from the </w:t>
      </w:r>
      <w:r>
        <w:t xml:space="preserve">virus. Each person will have to make their own judgement about how far they want to go with ‘isolating’ or ‘shielding’, but asking </w:t>
      </w:r>
      <w:r w:rsidRPr="009B44AB">
        <w:t>family, friends and neighbours to support you and us</w:t>
      </w:r>
      <w:r>
        <w:t>ing</w:t>
      </w:r>
      <w:r w:rsidRPr="009B44AB">
        <w:t xml:space="preserve"> online services</w:t>
      </w:r>
      <w:r>
        <w:t xml:space="preserve"> whenever possible is a good start</w:t>
      </w:r>
      <w:r w:rsidRPr="009B44AB">
        <w:t>.</w:t>
      </w:r>
    </w:p>
    <w:p w14:paraId="2E62FCB8" w14:textId="2F53A2A1" w:rsidR="009B44AB" w:rsidRDefault="009B44AB" w:rsidP="00EB4C50">
      <w:pPr>
        <w:spacing w:after="0" w:line="240" w:lineRule="auto"/>
      </w:pPr>
    </w:p>
    <w:p w14:paraId="3692C50B" w14:textId="1841AF78" w:rsidR="008C0FE6" w:rsidRPr="00E269C7" w:rsidRDefault="008C0FE6" w:rsidP="008C0FE6">
      <w:pPr>
        <w:pStyle w:val="ListParagraph"/>
        <w:numPr>
          <w:ilvl w:val="0"/>
          <w:numId w:val="7"/>
        </w:numPr>
        <w:spacing w:after="0" w:line="240" w:lineRule="auto"/>
        <w:rPr>
          <w:b/>
          <w:bCs/>
          <w:color w:val="C00000"/>
        </w:rPr>
      </w:pPr>
      <w:r w:rsidRPr="00E269C7">
        <w:rPr>
          <w:b/>
          <w:bCs/>
          <w:color w:val="C00000"/>
        </w:rPr>
        <w:t>Register for preferential local services</w:t>
      </w:r>
    </w:p>
    <w:p w14:paraId="6CBAB470" w14:textId="47825D97" w:rsidR="00E277DA" w:rsidRDefault="008C0FE6" w:rsidP="00EB4C50">
      <w:pPr>
        <w:spacing w:after="0" w:line="240" w:lineRule="auto"/>
      </w:pPr>
      <w:r>
        <w:t>Local government</w:t>
      </w:r>
      <w:r w:rsidR="009B44AB" w:rsidRPr="009B44AB">
        <w:t xml:space="preserve">, </w:t>
      </w:r>
      <w:r w:rsidR="005D6428">
        <w:t xml:space="preserve">local </w:t>
      </w:r>
      <w:r w:rsidR="009B44AB" w:rsidRPr="009B44AB">
        <w:t xml:space="preserve">business, charities and the general public are gearing up to help those advised to stay at home. </w:t>
      </w:r>
      <w:r w:rsidR="009B44AB">
        <w:t xml:space="preserve">For example, </w:t>
      </w:r>
      <w:r w:rsidR="00E277DA">
        <w:t xml:space="preserve">many </w:t>
      </w:r>
      <w:r w:rsidR="009B44AB">
        <w:t xml:space="preserve">supermarkets are offering preferential food delivery </w:t>
      </w:r>
      <w:r w:rsidR="009B44AB">
        <w:lastRenderedPageBreak/>
        <w:t xml:space="preserve">slots to elderly, disabled and vulnerable customers – partly by interrogating their own records to identify </w:t>
      </w:r>
      <w:r w:rsidR="00E277DA">
        <w:t xml:space="preserve">who </w:t>
      </w:r>
      <w:r w:rsidR="009B44AB">
        <w:t>th</w:t>
      </w:r>
      <w:r w:rsidR="00E277DA">
        <w:t xml:space="preserve">ose </w:t>
      </w:r>
      <w:r w:rsidR="009B44AB">
        <w:t>customers</w:t>
      </w:r>
      <w:r w:rsidR="00E277DA">
        <w:t xml:space="preserve"> are</w:t>
      </w:r>
      <w:r w:rsidR="009B44AB">
        <w:t>, and partly by being given access to the Government’s own database.</w:t>
      </w:r>
      <w:r w:rsidR="00E277DA">
        <w:t xml:space="preserve"> You may want to contact your local supermarket to set up such an arrangement.</w:t>
      </w:r>
      <w:r w:rsidR="004C407A">
        <w:t xml:space="preserve"> </w:t>
      </w:r>
      <w:r w:rsidR="007377A0">
        <w:t xml:space="preserve">You may also find that small business, for example a local farm shop, are also </w:t>
      </w:r>
      <w:r w:rsidR="005D4420">
        <w:t xml:space="preserve">developing the way they </w:t>
      </w:r>
      <w:r w:rsidR="00AD6941">
        <w:t xml:space="preserve">deal with their </w:t>
      </w:r>
      <w:r w:rsidR="00D35B42">
        <w:t xml:space="preserve">customers </w:t>
      </w:r>
      <w:r w:rsidR="001A741C">
        <w:t xml:space="preserve">to </w:t>
      </w:r>
      <w:r w:rsidR="00A76709">
        <w:t>fit with people</w:t>
      </w:r>
      <w:r w:rsidR="00AC1292">
        <w:t>’</w:t>
      </w:r>
      <w:r w:rsidR="00A76709">
        <w:t xml:space="preserve">s </w:t>
      </w:r>
      <w:r w:rsidR="00D014D1">
        <w:t xml:space="preserve">circumstances </w:t>
      </w:r>
      <w:r w:rsidR="00FF0D20">
        <w:t>in the current climate.</w:t>
      </w:r>
      <w:r w:rsidR="007377A0">
        <w:t xml:space="preserve"> </w:t>
      </w:r>
    </w:p>
    <w:p w14:paraId="6A7D6691" w14:textId="77777777" w:rsidR="009B44AB" w:rsidRDefault="009B44AB" w:rsidP="00EB4C50">
      <w:pPr>
        <w:spacing w:after="0" w:line="240" w:lineRule="auto"/>
      </w:pPr>
    </w:p>
    <w:p w14:paraId="4B3157E3" w14:textId="77777777" w:rsidR="005B626F" w:rsidRPr="00E269C7" w:rsidRDefault="005B626F" w:rsidP="005B626F">
      <w:pPr>
        <w:pStyle w:val="ListParagraph"/>
        <w:numPr>
          <w:ilvl w:val="0"/>
          <w:numId w:val="7"/>
        </w:numPr>
        <w:spacing w:after="0" w:line="240" w:lineRule="auto"/>
        <w:rPr>
          <w:b/>
          <w:bCs/>
          <w:color w:val="C00000"/>
        </w:rPr>
      </w:pPr>
      <w:r w:rsidRPr="00E269C7">
        <w:rPr>
          <w:b/>
          <w:bCs/>
          <w:color w:val="C00000"/>
        </w:rPr>
        <w:t>Sign up for support</w:t>
      </w:r>
    </w:p>
    <w:p w14:paraId="71FD864C" w14:textId="7CC192A7" w:rsidR="009B44AB" w:rsidRDefault="005B626F" w:rsidP="005B626F">
      <w:pPr>
        <w:spacing w:after="0" w:line="240" w:lineRule="auto"/>
      </w:pPr>
      <w:r>
        <w:t>Any</w:t>
      </w:r>
      <w:r w:rsidR="00271DE9">
        <w:t xml:space="preserve"> SCI </w:t>
      </w:r>
      <w:r w:rsidR="00632F5A">
        <w:t xml:space="preserve">adult or child </w:t>
      </w:r>
      <w:r w:rsidR="006950EB">
        <w:t>with the vulnerabilities to Coronavirus as described</w:t>
      </w:r>
      <w:r w:rsidR="00ED3AF2">
        <w:t xml:space="preserve"> – </w:t>
      </w:r>
      <w:r w:rsidR="00271DE9">
        <w:t>with tetraplegia or high-level paraplegia and a weakened cough reflex, or who have an impaired or compromised immune system</w:t>
      </w:r>
      <w:r w:rsidR="007E7D27">
        <w:t xml:space="preserve">, can </w:t>
      </w:r>
      <w:r w:rsidR="001E7802">
        <w:t xml:space="preserve">go to: </w:t>
      </w:r>
      <w:hyperlink r:id="rId13" w:history="1">
        <w:r w:rsidR="009B44AB" w:rsidRPr="005F289A">
          <w:rPr>
            <w:rStyle w:val="Hyperlink"/>
          </w:rPr>
          <w:t>www.gov.uk/coronavirus-extremely-vulnerable</w:t>
        </w:r>
      </w:hyperlink>
      <w:r w:rsidR="009B44AB">
        <w:t xml:space="preserve"> </w:t>
      </w:r>
      <w:r w:rsidR="009B44AB" w:rsidRPr="009B44AB">
        <w:t xml:space="preserve">to </w:t>
      </w:r>
      <w:r w:rsidR="00B03E63">
        <w:t xml:space="preserve">sign up </w:t>
      </w:r>
      <w:r w:rsidR="009B44AB" w:rsidRPr="009B44AB">
        <w:t>for</w:t>
      </w:r>
      <w:r w:rsidR="00271DE9">
        <w:t xml:space="preserve"> additional </w:t>
      </w:r>
      <w:r w:rsidR="009B44AB" w:rsidRPr="009B44AB">
        <w:t>support</w:t>
      </w:r>
      <w:r w:rsidR="00271DE9">
        <w:t xml:space="preserve">.  This </w:t>
      </w:r>
      <w:r w:rsidR="00B03E63">
        <w:t xml:space="preserve">can </w:t>
      </w:r>
      <w:r w:rsidR="009B44AB">
        <w:t xml:space="preserve">include </w:t>
      </w:r>
      <w:r w:rsidR="009B44AB" w:rsidRPr="009B44AB">
        <w:t>help with food, shopping deliveries and additional care.</w:t>
      </w:r>
    </w:p>
    <w:p w14:paraId="2F2D7CE1" w14:textId="2585A1E9" w:rsidR="00FA23F2" w:rsidRPr="00266BF2" w:rsidRDefault="00FA23F2" w:rsidP="00EB4C50">
      <w:pPr>
        <w:spacing w:after="0" w:line="240" w:lineRule="auto"/>
        <w:rPr>
          <w:b/>
          <w:bCs/>
        </w:rPr>
      </w:pPr>
    </w:p>
    <w:p w14:paraId="258D322C" w14:textId="77777777" w:rsidR="00266BF2" w:rsidRPr="00266BF2" w:rsidRDefault="00266BF2" w:rsidP="00AC4AA8">
      <w:pPr>
        <w:pStyle w:val="ListParagraph"/>
        <w:numPr>
          <w:ilvl w:val="0"/>
          <w:numId w:val="7"/>
        </w:numPr>
        <w:spacing w:after="0" w:line="240" w:lineRule="auto"/>
        <w:rPr>
          <w:b/>
          <w:bCs/>
          <w:color w:val="C00000"/>
        </w:rPr>
      </w:pPr>
      <w:r w:rsidRPr="00266BF2">
        <w:rPr>
          <w:b/>
          <w:bCs/>
          <w:color w:val="C00000"/>
        </w:rPr>
        <w:t>Complete a Care Plan</w:t>
      </w:r>
    </w:p>
    <w:p w14:paraId="3EBB89B3" w14:textId="1C5BD06B" w:rsidR="00AC4AA8" w:rsidRPr="00A2666B" w:rsidRDefault="00A2666B" w:rsidP="00A2666B">
      <w:pPr>
        <w:ind w:left="360"/>
        <w:rPr>
          <w:b/>
          <w:bCs/>
        </w:rPr>
      </w:pPr>
      <w:r w:rsidRPr="00A2666B">
        <w:t xml:space="preserve">SCI Emergency Care </w:t>
      </w:r>
      <w:proofErr w:type="gramStart"/>
      <w:r w:rsidRPr="00A2666B">
        <w:t>Plan  –</w:t>
      </w:r>
      <w:proofErr w:type="gramEnd"/>
      <w:r w:rsidRPr="00A2666B">
        <w:t xml:space="preserve"> a form to ensure you receive the right care if admitted as an emergency to your local hospital. To request the support of a SCI Nurse Specialist to complete one for you please </w:t>
      </w:r>
      <w:hyperlink r:id="rId14" w:history="1">
        <w:r w:rsidRPr="00A2666B">
          <w:rPr>
            <w:rStyle w:val="Hyperlink"/>
          </w:rPr>
          <w:t>fill in a referral form</w:t>
        </w:r>
      </w:hyperlink>
      <w:bookmarkStart w:id="1" w:name="_GoBack"/>
      <w:bookmarkEnd w:id="1"/>
      <w:r w:rsidRPr="00A2666B">
        <w:t xml:space="preserve"> or call 0800</w:t>
      </w:r>
      <w:r>
        <w:t xml:space="preserve"> </w:t>
      </w:r>
      <w:r w:rsidRPr="00A2666B">
        <w:t>980</w:t>
      </w:r>
      <w:r>
        <w:t xml:space="preserve"> </w:t>
      </w:r>
      <w:r w:rsidRPr="00A2666B">
        <w:t>0501</w:t>
      </w:r>
      <w:r>
        <w:rPr>
          <w:b/>
          <w:bCs/>
        </w:rPr>
        <w:t xml:space="preserve">. </w:t>
      </w:r>
      <w:r w:rsidR="00385187">
        <w:t>See also a brief you can print off for any no</w:t>
      </w:r>
      <w:r w:rsidR="00170EFD">
        <w:t>n</w:t>
      </w:r>
      <w:r w:rsidR="00385187">
        <w:t xml:space="preserve">-SCI specialist nurses or doctors – </w:t>
      </w:r>
      <w:hyperlink r:id="rId15" w:history="1">
        <w:r w:rsidR="00385187" w:rsidRPr="001D345E">
          <w:rPr>
            <w:rStyle w:val="Hyperlink"/>
          </w:rPr>
          <w:t>Advice for Healthcare professionals</w:t>
        </w:r>
      </w:hyperlink>
      <w:r w:rsidR="00385187">
        <w:t xml:space="preserve">.  You can see more about all this in </w:t>
      </w:r>
      <w:hyperlink r:id="rId16" w:history="1">
        <w:r w:rsidR="00385187" w:rsidRPr="00AA6695">
          <w:rPr>
            <w:rStyle w:val="Hyperlink"/>
          </w:rPr>
          <w:t>a short video from one of our Specialist Nurses</w:t>
        </w:r>
      </w:hyperlink>
      <w:r w:rsidR="00385187">
        <w:t xml:space="preserve">.  </w:t>
      </w:r>
    </w:p>
    <w:p w14:paraId="7ECDEE1F" w14:textId="12090BFF" w:rsidR="00385187" w:rsidRDefault="00385187" w:rsidP="00266BF2">
      <w:pPr>
        <w:spacing w:after="0" w:line="240" w:lineRule="auto"/>
      </w:pPr>
    </w:p>
    <w:p w14:paraId="35E2C533" w14:textId="2BB6F1ED" w:rsidR="00385187" w:rsidRPr="00170EFD" w:rsidRDefault="00235FB9" w:rsidP="00385187">
      <w:pPr>
        <w:pStyle w:val="ListParagraph"/>
        <w:numPr>
          <w:ilvl w:val="0"/>
          <w:numId w:val="7"/>
        </w:numPr>
        <w:spacing w:after="0" w:line="240" w:lineRule="auto"/>
        <w:rPr>
          <w:b/>
          <w:bCs/>
          <w:color w:val="C00000"/>
        </w:rPr>
      </w:pPr>
      <w:r w:rsidRPr="00170EFD">
        <w:rPr>
          <w:b/>
          <w:bCs/>
          <w:color w:val="C00000"/>
        </w:rPr>
        <w:t>Register yo</w:t>
      </w:r>
      <w:r w:rsidR="004333CB" w:rsidRPr="00170EFD">
        <w:rPr>
          <w:b/>
          <w:bCs/>
          <w:color w:val="C00000"/>
        </w:rPr>
        <w:t>urself with both your CCG and GP</w:t>
      </w:r>
    </w:p>
    <w:p w14:paraId="19DD68AC" w14:textId="1372CB02" w:rsidR="00385187" w:rsidRDefault="00385187" w:rsidP="00385187">
      <w:pPr>
        <w:spacing w:after="0" w:line="240" w:lineRule="auto"/>
      </w:pPr>
      <w:r>
        <w:t>Make sure that your CCG and/or GP are aware of your needs as a SCI person.</w:t>
      </w:r>
    </w:p>
    <w:p w14:paraId="001DFF72" w14:textId="77777777" w:rsidR="00385187" w:rsidRDefault="00385187" w:rsidP="00266BF2">
      <w:pPr>
        <w:spacing w:after="0" w:line="240" w:lineRule="auto"/>
      </w:pPr>
    </w:p>
    <w:p w14:paraId="10940B46" w14:textId="6969197A" w:rsidR="00F85D22" w:rsidRPr="009B562D" w:rsidRDefault="00FF04A2" w:rsidP="00EB4C50">
      <w:pPr>
        <w:spacing w:after="0" w:line="240" w:lineRule="auto"/>
        <w:rPr>
          <w:b/>
          <w:bCs/>
          <w:color w:val="FFFFFF" w:themeColor="background1"/>
        </w:rPr>
      </w:pPr>
      <w:r w:rsidRPr="009B562D">
        <w:rPr>
          <w:b/>
          <w:bCs/>
          <w:color w:val="FFFFFF" w:themeColor="background1"/>
          <w:highlight w:val="darkBlue"/>
        </w:rPr>
        <w:t>What s</w:t>
      </w:r>
      <w:r w:rsidR="00F85D22" w:rsidRPr="009B562D">
        <w:rPr>
          <w:b/>
          <w:bCs/>
          <w:color w:val="FFFFFF" w:themeColor="background1"/>
          <w:highlight w:val="darkBlue"/>
        </w:rPr>
        <w:t xml:space="preserve">upport </w:t>
      </w:r>
      <w:r w:rsidRPr="009B562D">
        <w:rPr>
          <w:b/>
          <w:bCs/>
          <w:color w:val="FFFFFF" w:themeColor="background1"/>
          <w:highlight w:val="darkBlue"/>
        </w:rPr>
        <w:t xml:space="preserve">can I get </w:t>
      </w:r>
      <w:r w:rsidR="00F85D22" w:rsidRPr="009B562D">
        <w:rPr>
          <w:b/>
          <w:bCs/>
          <w:color w:val="FFFFFF" w:themeColor="background1"/>
          <w:highlight w:val="darkBlue"/>
        </w:rPr>
        <w:t>from SIA</w:t>
      </w:r>
      <w:r w:rsidRPr="009B562D">
        <w:rPr>
          <w:b/>
          <w:bCs/>
          <w:color w:val="FFFFFF" w:themeColor="background1"/>
          <w:highlight w:val="darkBlue"/>
        </w:rPr>
        <w:t xml:space="preserve"> and its partner charities?</w:t>
      </w:r>
    </w:p>
    <w:p w14:paraId="7201968D" w14:textId="77777777" w:rsidR="00170EFD" w:rsidRDefault="00170EFD" w:rsidP="00FF04A2">
      <w:pPr>
        <w:spacing w:after="0" w:line="240" w:lineRule="auto"/>
      </w:pPr>
    </w:p>
    <w:p w14:paraId="641EF21E" w14:textId="77777777" w:rsidR="003C4D90" w:rsidRDefault="0086416F" w:rsidP="00FF04A2">
      <w:pPr>
        <w:spacing w:after="0" w:line="240" w:lineRule="auto"/>
      </w:pPr>
      <w:r w:rsidRPr="0086416F">
        <w:t xml:space="preserve">SIA is re-deploying </w:t>
      </w:r>
      <w:r w:rsidR="00E269C7">
        <w:t>its entire workforce</w:t>
      </w:r>
      <w:r w:rsidR="00642B85">
        <w:t xml:space="preserve"> and its volunteers</w:t>
      </w:r>
      <w:r w:rsidR="00E269C7">
        <w:t xml:space="preserve"> to support you</w:t>
      </w:r>
      <w:r w:rsidR="0049517D">
        <w:t xml:space="preserve">, </w:t>
      </w:r>
      <w:proofErr w:type="gramStart"/>
      <w:r w:rsidR="0049517D">
        <w:t xml:space="preserve">in particular </w:t>
      </w:r>
      <w:r w:rsidRPr="0086416F">
        <w:t>its</w:t>
      </w:r>
      <w:proofErr w:type="gramEnd"/>
      <w:r w:rsidRPr="0086416F">
        <w:t> Specialist Nursing, Advocacy</w:t>
      </w:r>
      <w:r w:rsidR="00642B85">
        <w:t xml:space="preserve"> and support network</w:t>
      </w:r>
      <w:r w:rsidRPr="0086416F">
        <w:t> teams</w:t>
      </w:r>
      <w:r w:rsidR="00642B85">
        <w:t xml:space="preserve">.  </w:t>
      </w:r>
      <w:r w:rsidR="00D8588B">
        <w:t xml:space="preserve">We have set up a triage </w:t>
      </w:r>
      <w:r w:rsidR="00FF04A2">
        <w:t xml:space="preserve">system – a </w:t>
      </w:r>
      <w:r w:rsidR="00FD54E4">
        <w:t xml:space="preserve">quasi-111 service </w:t>
      </w:r>
      <w:r w:rsidR="00FF04A2">
        <w:t xml:space="preserve">dedicated to responding to SCI people’s needs </w:t>
      </w:r>
      <w:r w:rsidR="00FD54E4">
        <w:t xml:space="preserve">during the epidemic. </w:t>
      </w:r>
    </w:p>
    <w:p w14:paraId="08CF2391" w14:textId="77777777" w:rsidR="003C4D90" w:rsidRDefault="003C4D90" w:rsidP="00FF04A2">
      <w:pPr>
        <w:spacing w:after="0" w:line="240" w:lineRule="auto"/>
      </w:pPr>
    </w:p>
    <w:p w14:paraId="3E1F5D90" w14:textId="1CD48CDC" w:rsidR="00FF04A2" w:rsidRDefault="00FD54E4" w:rsidP="00FF04A2">
      <w:pPr>
        <w:spacing w:after="0" w:line="240" w:lineRule="auto"/>
      </w:pPr>
      <w:r>
        <w:t xml:space="preserve">If you get in touch with SIA via the dedicated phone line and email – set out at the bottom of every one of our </w:t>
      </w:r>
      <w:r w:rsidR="006979D3">
        <w:t xml:space="preserve">advice </w:t>
      </w:r>
      <w:r>
        <w:t xml:space="preserve">briefs </w:t>
      </w:r>
      <w:r w:rsidR="00B41678">
        <w:t xml:space="preserve">– we can link </w:t>
      </w:r>
      <w:r w:rsidR="007E3AAC">
        <w:t xml:space="preserve">you via one of </w:t>
      </w:r>
      <w:r w:rsidR="00D8588B">
        <w:t xml:space="preserve">three </w:t>
      </w:r>
      <w:r w:rsidR="00FF04A2">
        <w:t xml:space="preserve">areas: </w:t>
      </w:r>
    </w:p>
    <w:p w14:paraId="66090FA1" w14:textId="77777777" w:rsidR="00FF04A2" w:rsidRDefault="00FF04A2" w:rsidP="00FF04A2">
      <w:pPr>
        <w:spacing w:after="0" w:line="240" w:lineRule="auto"/>
      </w:pPr>
    </w:p>
    <w:p w14:paraId="28C2F2EE" w14:textId="486E0419" w:rsidR="0086416F" w:rsidRDefault="007E3AAC" w:rsidP="007E3AAC">
      <w:pPr>
        <w:pStyle w:val="ListParagraph"/>
        <w:numPr>
          <w:ilvl w:val="0"/>
          <w:numId w:val="5"/>
        </w:numPr>
        <w:spacing w:after="0" w:line="240" w:lineRule="auto"/>
      </w:pPr>
      <w:r>
        <w:rPr>
          <w:b/>
          <w:bCs/>
        </w:rPr>
        <w:t xml:space="preserve">Information and </w:t>
      </w:r>
      <w:r w:rsidR="0086416F" w:rsidRPr="007E3AAC">
        <w:rPr>
          <w:b/>
          <w:bCs/>
        </w:rPr>
        <w:t>Advi</w:t>
      </w:r>
      <w:r>
        <w:rPr>
          <w:b/>
          <w:bCs/>
        </w:rPr>
        <w:t>c</w:t>
      </w:r>
      <w:r w:rsidR="0086416F" w:rsidRPr="007E3AAC">
        <w:rPr>
          <w:b/>
          <w:bCs/>
        </w:rPr>
        <w:t>e</w:t>
      </w:r>
      <w:r w:rsidR="0086416F" w:rsidRPr="0086416F">
        <w:t xml:space="preserve"> </w:t>
      </w:r>
      <w:r>
        <w:t>–</w:t>
      </w:r>
      <w:r w:rsidR="0086416F" w:rsidRPr="0086416F">
        <w:t xml:space="preserve"> </w:t>
      </w:r>
      <w:r>
        <w:t xml:space="preserve">we will </w:t>
      </w:r>
      <w:r w:rsidR="000A2D6F">
        <w:t>talk you through any concerns and link you to</w:t>
      </w:r>
      <w:r w:rsidR="00BE1FB7">
        <w:t xml:space="preserve"> our latest briefs, advice and videos as well as updated government advice</w:t>
      </w:r>
      <w:r w:rsidR="000A2D6F">
        <w:t xml:space="preserve"> </w:t>
      </w:r>
      <w:r w:rsidR="0086416F">
        <w:t xml:space="preserve">at </w:t>
      </w:r>
      <w:hyperlink r:id="rId17" w:history="1">
        <w:r w:rsidR="000A2D6F" w:rsidRPr="005B1F03">
          <w:rPr>
            <w:rStyle w:val="Hyperlink"/>
          </w:rPr>
          <w:t>www.spinal.co.uk/Coronavirus</w:t>
        </w:r>
      </w:hyperlink>
      <w:r w:rsidR="000A2D6F">
        <w:t xml:space="preserve"> </w:t>
      </w:r>
      <w:r w:rsidR="0086416F">
        <w:t>and on Social Media.</w:t>
      </w:r>
      <w:r w:rsidR="0086416F" w:rsidRPr="0086416F">
        <w:t> </w:t>
      </w:r>
    </w:p>
    <w:p w14:paraId="3FA01563" w14:textId="77777777" w:rsidR="004957D8" w:rsidRPr="0086416F" w:rsidRDefault="004957D8" w:rsidP="004957D8">
      <w:pPr>
        <w:pStyle w:val="ListParagraph"/>
        <w:spacing w:after="0" w:line="240" w:lineRule="auto"/>
      </w:pPr>
    </w:p>
    <w:p w14:paraId="59EE6CF3" w14:textId="1FD554ED" w:rsidR="0086416F" w:rsidRPr="0086416F" w:rsidRDefault="0086416F" w:rsidP="0086416F">
      <w:pPr>
        <w:pStyle w:val="ListParagraph"/>
        <w:numPr>
          <w:ilvl w:val="0"/>
          <w:numId w:val="5"/>
        </w:numPr>
        <w:spacing w:after="0" w:line="240" w:lineRule="auto"/>
      </w:pPr>
      <w:r w:rsidRPr="0086416F">
        <w:rPr>
          <w:b/>
          <w:bCs/>
        </w:rPr>
        <w:t>Advocate</w:t>
      </w:r>
      <w:r>
        <w:t xml:space="preserve"> </w:t>
      </w:r>
      <w:r w:rsidR="000A2D6F">
        <w:t>–</w:t>
      </w:r>
      <w:r>
        <w:t xml:space="preserve"> </w:t>
      </w:r>
      <w:r w:rsidR="000A2D6F">
        <w:t>We have a</w:t>
      </w:r>
      <w:r w:rsidR="00FC3E92">
        <w:t xml:space="preserve">n advocacy team ready to take up your case with you to help you ensure </w:t>
      </w:r>
      <w:r w:rsidRPr="0086416F">
        <w:t xml:space="preserve">proper care </w:t>
      </w:r>
      <w:r w:rsidR="00FC3E92">
        <w:t xml:space="preserve">at home and/or in hospital </w:t>
      </w:r>
      <w:r w:rsidRPr="0086416F">
        <w:t>whil</w:t>
      </w:r>
      <w:r>
        <w:t>st</w:t>
      </w:r>
      <w:r w:rsidRPr="0086416F">
        <w:t xml:space="preserve"> managing the impact of </w:t>
      </w:r>
      <w:r>
        <w:t>C</w:t>
      </w:r>
      <w:r w:rsidRPr="0086416F">
        <w:t>oronavirus.</w:t>
      </w:r>
    </w:p>
    <w:p w14:paraId="17B69FCF" w14:textId="77777777" w:rsidR="004957D8" w:rsidRPr="004957D8" w:rsidRDefault="004957D8" w:rsidP="004957D8">
      <w:pPr>
        <w:pStyle w:val="ListParagraph"/>
        <w:spacing w:after="0" w:line="240" w:lineRule="auto"/>
      </w:pPr>
    </w:p>
    <w:p w14:paraId="2AD693F9" w14:textId="49994346" w:rsidR="0086416F" w:rsidRPr="0086416F" w:rsidRDefault="0086416F" w:rsidP="0086416F">
      <w:pPr>
        <w:pStyle w:val="ListParagraph"/>
        <w:numPr>
          <w:ilvl w:val="0"/>
          <w:numId w:val="5"/>
        </w:numPr>
        <w:spacing w:after="0" w:line="240" w:lineRule="auto"/>
      </w:pPr>
      <w:r w:rsidRPr="0086416F">
        <w:rPr>
          <w:b/>
          <w:bCs/>
        </w:rPr>
        <w:t>Support</w:t>
      </w:r>
      <w:r>
        <w:t xml:space="preserve"> </w:t>
      </w:r>
      <w:r w:rsidR="00FC3E92">
        <w:t>–</w:t>
      </w:r>
      <w:r>
        <w:t xml:space="preserve"> </w:t>
      </w:r>
      <w:r w:rsidR="00FC3E92">
        <w:t xml:space="preserve">We are building a network of partners </w:t>
      </w:r>
      <w:r w:rsidR="00500EBC">
        <w:t>to support you with all elements of your health and wellbeing during this time of isolation and concern</w:t>
      </w:r>
      <w:r w:rsidR="006F6011">
        <w:t xml:space="preserve">. We will </w:t>
      </w:r>
      <w:r w:rsidR="006F6011" w:rsidRPr="0086416F">
        <w:t>refer, link and triage SCI people to other services, charities and advice as needed</w:t>
      </w:r>
      <w:r w:rsidR="006F6011">
        <w:t xml:space="preserve">. We are also setting up online meeting places to meet </w:t>
      </w:r>
      <w:proofErr w:type="gramStart"/>
      <w:r w:rsidR="006F6011">
        <w:t xml:space="preserve">each other, </w:t>
      </w:r>
      <w:r w:rsidR="00B77755">
        <w:t>and</w:t>
      </w:r>
      <w:proofErr w:type="gramEnd"/>
      <w:r w:rsidR="00B77755">
        <w:t xml:space="preserve"> talk to experts </w:t>
      </w:r>
      <w:r w:rsidR="005E3D99">
        <w:t xml:space="preserve">across a range of health and wellbeing areas. </w:t>
      </w:r>
      <w:r w:rsidR="007833AA">
        <w:t>Again,</w:t>
      </w:r>
      <w:r w:rsidR="00FE3713">
        <w:t xml:space="preserve"> us</w:t>
      </w:r>
      <w:r w:rsidR="005E3D99">
        <w:t xml:space="preserve">e </w:t>
      </w:r>
      <w:r w:rsidR="00FE3713">
        <w:t>our advice line</w:t>
      </w:r>
      <w:r w:rsidR="007236A8">
        <w:t xml:space="preserve"> and</w:t>
      </w:r>
      <w:r w:rsidR="005E3D99">
        <w:t xml:space="preserve"> web links</w:t>
      </w:r>
      <w:r w:rsidR="007236A8">
        <w:t>,</w:t>
      </w:r>
      <w:r w:rsidR="005E3D99">
        <w:t xml:space="preserve"> and </w:t>
      </w:r>
      <w:r w:rsidR="00FE3713">
        <w:t xml:space="preserve">follow </w:t>
      </w:r>
      <w:r w:rsidR="00646054" w:rsidRPr="007236A8">
        <w:rPr>
          <w:color w:val="0070C0"/>
        </w:rPr>
        <w:t>#</w:t>
      </w:r>
      <w:proofErr w:type="spellStart"/>
      <w:r w:rsidR="00646054" w:rsidRPr="007236A8">
        <w:rPr>
          <w:color w:val="0070C0"/>
        </w:rPr>
        <w:t>CoronavirusSCI</w:t>
      </w:r>
      <w:proofErr w:type="spellEnd"/>
      <w:r w:rsidR="00646054" w:rsidRPr="007236A8">
        <w:rPr>
          <w:color w:val="0070C0"/>
        </w:rPr>
        <w:t xml:space="preserve"> </w:t>
      </w:r>
      <w:r w:rsidR="00646054">
        <w:t xml:space="preserve">and </w:t>
      </w:r>
      <w:r w:rsidR="006F6011" w:rsidRPr="007236A8">
        <w:rPr>
          <w:color w:val="0070C0"/>
        </w:rPr>
        <w:t>#</w:t>
      </w:r>
      <w:proofErr w:type="spellStart"/>
      <w:r w:rsidR="006F6011" w:rsidRPr="007236A8">
        <w:rPr>
          <w:color w:val="0070C0"/>
        </w:rPr>
        <w:t>TogetherInIsolation</w:t>
      </w:r>
      <w:proofErr w:type="spellEnd"/>
      <w:r w:rsidR="006F6011" w:rsidRPr="007236A8">
        <w:rPr>
          <w:color w:val="0070C0"/>
        </w:rPr>
        <w:t xml:space="preserve"> </w:t>
      </w:r>
      <w:r w:rsidR="005E3D99">
        <w:t>on social media</w:t>
      </w:r>
    </w:p>
    <w:p w14:paraId="60CB4602" w14:textId="71499BFB" w:rsidR="00F85D22" w:rsidRDefault="00F85D22" w:rsidP="00EB4C50">
      <w:pPr>
        <w:spacing w:after="0" w:line="240" w:lineRule="auto"/>
      </w:pPr>
    </w:p>
    <w:p w14:paraId="2FF1E38C" w14:textId="0A597C70" w:rsidR="00F85D22" w:rsidRDefault="0086416F" w:rsidP="00EB4C50">
      <w:pPr>
        <w:spacing w:after="0" w:line="240" w:lineRule="auto"/>
      </w:pPr>
      <w:r>
        <w:t>SIA’s Advice Line</w:t>
      </w:r>
      <w:r w:rsidR="005E3D99">
        <w:t xml:space="preserve"> is:</w:t>
      </w:r>
      <w:r>
        <w:t xml:space="preserve"> </w:t>
      </w:r>
      <w:r w:rsidRPr="00951575">
        <w:rPr>
          <w:b/>
          <w:bCs/>
        </w:rPr>
        <w:t xml:space="preserve">0800 </w:t>
      </w:r>
      <w:r w:rsidR="00951575" w:rsidRPr="00951575">
        <w:rPr>
          <w:b/>
          <w:bCs/>
        </w:rPr>
        <w:t>980 0501</w:t>
      </w:r>
      <w:r>
        <w:t xml:space="preserve"> </w:t>
      </w:r>
      <w:r w:rsidR="00F463E2">
        <w:t xml:space="preserve">for advice, </w:t>
      </w:r>
      <w:r w:rsidR="00951575">
        <w:t xml:space="preserve">or look at the information published on our website at </w:t>
      </w:r>
      <w:hyperlink r:id="rId18" w:history="1">
        <w:r w:rsidR="00951575" w:rsidRPr="0071117A">
          <w:rPr>
            <w:rStyle w:val="Hyperlink"/>
          </w:rPr>
          <w:t>www.spinal.co.uk</w:t>
        </w:r>
      </w:hyperlink>
      <w:r w:rsidR="00951575">
        <w:t xml:space="preserve"> </w:t>
      </w:r>
    </w:p>
    <w:p w14:paraId="0EB74E61" w14:textId="2946A380" w:rsidR="00F85D22" w:rsidRDefault="00F85D22" w:rsidP="00EB4C50">
      <w:pPr>
        <w:spacing w:after="0" w:line="240" w:lineRule="auto"/>
      </w:pPr>
    </w:p>
    <w:p w14:paraId="2D70AADF" w14:textId="5658020E" w:rsidR="000613F3" w:rsidRDefault="000613F3" w:rsidP="00EB4C50">
      <w:pPr>
        <w:spacing w:after="0" w:line="240" w:lineRule="auto"/>
      </w:pPr>
    </w:p>
    <w:p w14:paraId="2C5AC836" w14:textId="77777777" w:rsidR="000613F3" w:rsidRDefault="000613F3" w:rsidP="00EB4C50">
      <w:pPr>
        <w:spacing w:after="0" w:line="240" w:lineRule="auto"/>
      </w:pPr>
    </w:p>
    <w:p w14:paraId="1B678737" w14:textId="2AF98FCA" w:rsidR="001E3239" w:rsidRPr="00C03F60" w:rsidRDefault="001E3239" w:rsidP="00EB4C50">
      <w:pPr>
        <w:spacing w:after="0" w:line="240" w:lineRule="auto"/>
        <w:rPr>
          <w:b/>
          <w:bCs/>
          <w:color w:val="FFFFFF" w:themeColor="background1"/>
        </w:rPr>
      </w:pPr>
      <w:r w:rsidRPr="00C03F60">
        <w:rPr>
          <w:b/>
          <w:bCs/>
          <w:color w:val="FFFFFF" w:themeColor="background1"/>
          <w:highlight w:val="darkBlue"/>
        </w:rPr>
        <w:t xml:space="preserve">If you think you have </w:t>
      </w:r>
      <w:r w:rsidR="00723A6F" w:rsidRPr="00C03F60">
        <w:rPr>
          <w:b/>
          <w:bCs/>
          <w:color w:val="FFFFFF" w:themeColor="background1"/>
          <w:highlight w:val="darkBlue"/>
        </w:rPr>
        <w:t>Coronavirus</w:t>
      </w:r>
    </w:p>
    <w:p w14:paraId="1D15FEB3" w14:textId="77777777" w:rsidR="000613F3" w:rsidRDefault="000613F3" w:rsidP="00EB4C50">
      <w:pPr>
        <w:spacing w:after="0" w:line="240" w:lineRule="auto"/>
      </w:pPr>
    </w:p>
    <w:p w14:paraId="3D4DD9D1" w14:textId="31BF9077" w:rsidR="001E3239" w:rsidRDefault="001E3239" w:rsidP="00EB4C50">
      <w:pPr>
        <w:spacing w:after="0" w:line="240" w:lineRule="auto"/>
      </w:pPr>
      <w:r>
        <w:t>If you think you may have been exposed to Coronavirus or are displaying symptoms, you should immediately:</w:t>
      </w:r>
    </w:p>
    <w:p w14:paraId="7BBE7CC7" w14:textId="77777777" w:rsidR="00951575" w:rsidRDefault="00951575" w:rsidP="00EB4C50">
      <w:pPr>
        <w:spacing w:after="0" w:line="240" w:lineRule="auto"/>
      </w:pPr>
    </w:p>
    <w:p w14:paraId="0BC0E74F" w14:textId="474C5A08" w:rsidR="001E3239" w:rsidRDefault="001E3239" w:rsidP="00EB4C50">
      <w:pPr>
        <w:pStyle w:val="ListParagraph"/>
        <w:numPr>
          <w:ilvl w:val="0"/>
          <w:numId w:val="2"/>
        </w:numPr>
        <w:spacing w:after="0" w:line="240" w:lineRule="auto"/>
      </w:pPr>
      <w:r>
        <w:t xml:space="preserve">Call NHS 111 and clearly state that you are </w:t>
      </w:r>
      <w:r w:rsidR="003A2CA7">
        <w:t>SCI</w:t>
      </w:r>
      <w:r>
        <w:t xml:space="preserve"> and therefore considered to be </w:t>
      </w:r>
      <w:r w:rsidR="00951575">
        <w:t>‘at risk’</w:t>
      </w:r>
      <w:r w:rsidR="00723A6F">
        <w:t xml:space="preserve">. </w:t>
      </w:r>
      <w:r w:rsidR="00144270">
        <w:t>E</w:t>
      </w:r>
      <w:r w:rsidR="00723A6F">
        <w:t xml:space="preserve">xplain </w:t>
      </w:r>
      <w:r>
        <w:t>that your care support is essential in meeting your SCI needs.</w:t>
      </w:r>
    </w:p>
    <w:p w14:paraId="15B38E70" w14:textId="3B4746CF" w:rsidR="001E3239" w:rsidRDefault="001E3239" w:rsidP="00EB4C50">
      <w:pPr>
        <w:pStyle w:val="ListParagraph"/>
        <w:numPr>
          <w:ilvl w:val="0"/>
          <w:numId w:val="2"/>
        </w:numPr>
        <w:spacing w:after="0" w:line="240" w:lineRule="auto"/>
      </w:pPr>
      <w:r>
        <w:t>I</w:t>
      </w:r>
      <w:r w:rsidR="00723A6F">
        <w:t>f appropriate, i</w:t>
      </w:r>
      <w:r>
        <w:t>nform your care provider - either the care agency that supplies your carers</w:t>
      </w:r>
      <w:r w:rsidR="00723A6F">
        <w:t>,</w:t>
      </w:r>
      <w:r>
        <w:t xml:space="preserve"> or your local Clinical Commissioning Group or Local Authority</w:t>
      </w:r>
      <w:r w:rsidR="00723A6F">
        <w:t>.</w:t>
      </w:r>
    </w:p>
    <w:p w14:paraId="7DF7443C" w14:textId="32CA3F10" w:rsidR="00144270" w:rsidRDefault="001E3239" w:rsidP="00144270">
      <w:pPr>
        <w:pStyle w:val="ListParagraph"/>
        <w:numPr>
          <w:ilvl w:val="0"/>
          <w:numId w:val="2"/>
        </w:numPr>
        <w:spacing w:after="0" w:line="240" w:lineRule="auto"/>
      </w:pPr>
      <w:r>
        <w:t xml:space="preserve">Inform your local </w:t>
      </w:r>
      <w:r w:rsidR="00951575">
        <w:t>s</w:t>
      </w:r>
      <w:r>
        <w:t xml:space="preserve">pecialist Spinal </w:t>
      </w:r>
      <w:r w:rsidR="00951575">
        <w:t xml:space="preserve">Cord </w:t>
      </w:r>
      <w:r>
        <w:t xml:space="preserve">Injuries Centre and/or </w:t>
      </w:r>
      <w:r w:rsidR="00951575">
        <w:t xml:space="preserve">your </w:t>
      </w:r>
      <w:r>
        <w:t>GP</w:t>
      </w:r>
      <w:r w:rsidR="00723A6F">
        <w:t>.</w:t>
      </w:r>
    </w:p>
    <w:p w14:paraId="13E21B03" w14:textId="6ADAF323" w:rsidR="00144270" w:rsidRDefault="00144270" w:rsidP="00144270">
      <w:pPr>
        <w:pStyle w:val="ListParagraph"/>
        <w:numPr>
          <w:ilvl w:val="0"/>
          <w:numId w:val="2"/>
        </w:numPr>
        <w:spacing w:after="0" w:line="240" w:lineRule="auto"/>
      </w:pPr>
      <w:r>
        <w:t xml:space="preserve">Make sure you have completed the </w:t>
      </w:r>
      <w:hyperlink r:id="rId19" w:history="1">
        <w:r w:rsidR="00C03F60" w:rsidRPr="00A26B08">
          <w:rPr>
            <w:rStyle w:val="Hyperlink"/>
          </w:rPr>
          <w:t>SIA Care Plan</w:t>
        </w:r>
      </w:hyperlink>
      <w:r w:rsidR="00C03F60">
        <w:t xml:space="preserve"> – see earlier advice</w:t>
      </w:r>
      <w:r w:rsidR="00B42E5B">
        <w:t>.</w:t>
      </w:r>
    </w:p>
    <w:p w14:paraId="18310124" w14:textId="77777777" w:rsidR="00C03F60" w:rsidRDefault="00C03F60" w:rsidP="00C03F60">
      <w:pPr>
        <w:spacing w:after="0" w:line="240" w:lineRule="auto"/>
        <w:ind w:left="360"/>
      </w:pPr>
    </w:p>
    <w:p w14:paraId="7D59C188" w14:textId="0E54AAEE" w:rsidR="001E3239" w:rsidRPr="00C03F60" w:rsidRDefault="001E3239" w:rsidP="00EB4C50">
      <w:pPr>
        <w:spacing w:after="0" w:line="240" w:lineRule="auto"/>
        <w:rPr>
          <w:b/>
          <w:bCs/>
          <w:color w:val="FFFFFF" w:themeColor="background1"/>
        </w:rPr>
      </w:pPr>
      <w:r w:rsidRPr="00C03F60">
        <w:rPr>
          <w:b/>
          <w:bCs/>
          <w:color w:val="FFFFFF" w:themeColor="background1"/>
          <w:highlight w:val="darkBlue"/>
        </w:rPr>
        <w:t>Further information</w:t>
      </w:r>
    </w:p>
    <w:p w14:paraId="6A780A8D" w14:textId="77777777" w:rsidR="000613F3" w:rsidRDefault="000613F3" w:rsidP="00EB4C50">
      <w:pPr>
        <w:spacing w:after="0" w:line="240" w:lineRule="auto"/>
      </w:pPr>
    </w:p>
    <w:p w14:paraId="612E18E4" w14:textId="6FD8C7DB" w:rsidR="00580535" w:rsidRPr="00951575" w:rsidRDefault="00951575" w:rsidP="00EB4C50">
      <w:pPr>
        <w:spacing w:after="0" w:line="240" w:lineRule="auto"/>
      </w:pPr>
      <w:r w:rsidRPr="00951575">
        <w:t>For further information, please:</w:t>
      </w:r>
    </w:p>
    <w:p w14:paraId="7E8E6B2B" w14:textId="77777777" w:rsidR="00951575" w:rsidRPr="001E3239" w:rsidRDefault="00951575" w:rsidP="00EB4C50">
      <w:pPr>
        <w:spacing w:after="0" w:line="240" w:lineRule="auto"/>
        <w:rPr>
          <w:b/>
          <w:bCs/>
        </w:rPr>
      </w:pPr>
    </w:p>
    <w:p w14:paraId="7762837A" w14:textId="38745368" w:rsidR="001E3239" w:rsidRDefault="001E3239" w:rsidP="00EB4C50">
      <w:pPr>
        <w:pStyle w:val="ListParagraph"/>
        <w:numPr>
          <w:ilvl w:val="0"/>
          <w:numId w:val="3"/>
        </w:numPr>
        <w:spacing w:after="0" w:line="240" w:lineRule="auto"/>
      </w:pPr>
      <w:r>
        <w:t xml:space="preserve">Visit our website </w:t>
      </w:r>
      <w:hyperlink r:id="rId20" w:history="1">
        <w:r w:rsidRPr="00076EE9">
          <w:rPr>
            <w:rStyle w:val="Hyperlink"/>
          </w:rPr>
          <w:t>www.spinal.co.uk</w:t>
        </w:r>
      </w:hyperlink>
      <w:r>
        <w:t xml:space="preserve"> for further updates</w:t>
      </w:r>
      <w:r w:rsidR="00723A6F">
        <w:t>.</w:t>
      </w:r>
    </w:p>
    <w:p w14:paraId="195ACFF1" w14:textId="3C97DA9A" w:rsidR="001E3239" w:rsidRDefault="001E3239" w:rsidP="00EB4C50">
      <w:pPr>
        <w:pStyle w:val="ListParagraph"/>
        <w:numPr>
          <w:ilvl w:val="0"/>
          <w:numId w:val="3"/>
        </w:numPr>
        <w:spacing w:after="0" w:line="240" w:lineRule="auto"/>
      </w:pPr>
      <w:r>
        <w:t>Follow us on social media:</w:t>
      </w:r>
    </w:p>
    <w:p w14:paraId="4BE80453" w14:textId="25E9ECF7" w:rsidR="001E3239" w:rsidRDefault="001E3239" w:rsidP="00EB4C50">
      <w:pPr>
        <w:pStyle w:val="ListParagraph"/>
        <w:numPr>
          <w:ilvl w:val="1"/>
          <w:numId w:val="3"/>
        </w:numPr>
        <w:spacing w:after="0" w:line="240" w:lineRule="auto"/>
      </w:pPr>
      <w:r>
        <w:t xml:space="preserve">Facebook: Spinal Injuries Association </w:t>
      </w:r>
    </w:p>
    <w:p w14:paraId="1EFAD1B3" w14:textId="18E57F12" w:rsidR="001E3239" w:rsidRDefault="001E3239" w:rsidP="00EB4C50">
      <w:pPr>
        <w:pStyle w:val="ListParagraph"/>
        <w:numPr>
          <w:ilvl w:val="1"/>
          <w:numId w:val="3"/>
        </w:numPr>
        <w:spacing w:after="0" w:line="240" w:lineRule="auto"/>
      </w:pPr>
      <w:r>
        <w:t>Twitter: @</w:t>
      </w:r>
      <w:proofErr w:type="spellStart"/>
      <w:r>
        <w:t>spinalinjuries</w:t>
      </w:r>
      <w:proofErr w:type="spellEnd"/>
      <w:r>
        <w:t xml:space="preserve"> </w:t>
      </w:r>
      <w:r w:rsidR="00CF5440">
        <w:t xml:space="preserve">– if possible, please used the </w:t>
      </w:r>
      <w:r w:rsidR="00CF5440" w:rsidRPr="00CF5440">
        <w:t>hashtag #</w:t>
      </w:r>
      <w:proofErr w:type="spellStart"/>
      <w:r w:rsidR="00CF5440" w:rsidRPr="00CF5440">
        <w:t>CoronavirusSCI</w:t>
      </w:r>
      <w:proofErr w:type="spellEnd"/>
    </w:p>
    <w:p w14:paraId="174B88EF" w14:textId="31A91638" w:rsidR="001E3239" w:rsidRDefault="001E3239" w:rsidP="00EB4C50">
      <w:pPr>
        <w:pStyle w:val="ListParagraph"/>
        <w:numPr>
          <w:ilvl w:val="0"/>
          <w:numId w:val="3"/>
        </w:numPr>
        <w:spacing w:after="0" w:line="240" w:lineRule="auto"/>
      </w:pPr>
      <w:r>
        <w:t xml:space="preserve">Call our Advice Line on </w:t>
      </w:r>
      <w:r w:rsidRPr="001E3239">
        <w:rPr>
          <w:b/>
          <w:bCs/>
        </w:rPr>
        <w:t>0800 980 0501</w:t>
      </w:r>
      <w:r>
        <w:t xml:space="preserve"> for further information and guidance.</w:t>
      </w:r>
    </w:p>
    <w:p w14:paraId="786EE593" w14:textId="13B2B8B1" w:rsidR="00CF5440" w:rsidRDefault="00CF5440" w:rsidP="00EB4C50">
      <w:pPr>
        <w:pStyle w:val="ListParagraph"/>
        <w:numPr>
          <w:ilvl w:val="0"/>
          <w:numId w:val="3"/>
        </w:numPr>
        <w:spacing w:after="0" w:line="240" w:lineRule="auto"/>
      </w:pPr>
      <w:r>
        <w:t xml:space="preserve">NHS </w:t>
      </w:r>
      <w:r w:rsidR="00723A6F">
        <w:t xml:space="preserve">guidance </w:t>
      </w:r>
      <w:r>
        <w:t xml:space="preserve">on Coronavirus: </w:t>
      </w:r>
      <w:hyperlink r:id="rId21" w:history="1">
        <w:r>
          <w:rPr>
            <w:rStyle w:val="Hyperlink"/>
          </w:rPr>
          <w:t>https://www.nhs.uk/conditions/coronavirus-covid-19/</w:t>
        </w:r>
      </w:hyperlink>
    </w:p>
    <w:p w14:paraId="5A64C39E" w14:textId="0527D792" w:rsidR="00CF5440" w:rsidRDefault="00723A6F" w:rsidP="00EB4C50">
      <w:pPr>
        <w:pStyle w:val="ListParagraph"/>
        <w:numPr>
          <w:ilvl w:val="0"/>
          <w:numId w:val="3"/>
        </w:numPr>
        <w:spacing w:after="0" w:line="240" w:lineRule="auto"/>
      </w:pPr>
      <w:r>
        <w:t xml:space="preserve">The Government’s Coronavirus information is here: </w:t>
      </w:r>
      <w:hyperlink r:id="rId22" w:history="1">
        <w:r>
          <w:rPr>
            <w:rStyle w:val="Hyperlink"/>
          </w:rPr>
          <w:t>https://www.gov.uk/coronavirus</w:t>
        </w:r>
      </w:hyperlink>
    </w:p>
    <w:p w14:paraId="1D9CA4D3" w14:textId="77777777" w:rsidR="001E3239" w:rsidRDefault="001E3239" w:rsidP="00EB4C50">
      <w:pPr>
        <w:spacing w:after="0" w:line="240" w:lineRule="auto"/>
      </w:pPr>
    </w:p>
    <w:p w14:paraId="6AAEE98F" w14:textId="77777777" w:rsidR="00C15540" w:rsidRDefault="00C15540" w:rsidP="00EB4C50">
      <w:pPr>
        <w:spacing w:after="0" w:line="240" w:lineRule="auto"/>
      </w:pPr>
    </w:p>
    <w:p w14:paraId="47D1088C" w14:textId="47498638" w:rsidR="001E3239" w:rsidRDefault="001E3239" w:rsidP="00EB4C50">
      <w:pPr>
        <w:spacing w:after="0" w:line="240" w:lineRule="auto"/>
      </w:pPr>
      <w:r>
        <w:t xml:space="preserve">Spinal Injuries Association, 2 </w:t>
      </w:r>
      <w:proofErr w:type="spellStart"/>
      <w:r>
        <w:t>Trueman</w:t>
      </w:r>
      <w:proofErr w:type="spellEnd"/>
      <w:r>
        <w:t xml:space="preserve"> Place, </w:t>
      </w:r>
      <w:proofErr w:type="spellStart"/>
      <w:r>
        <w:t>Oldbrook</w:t>
      </w:r>
      <w:proofErr w:type="spellEnd"/>
      <w:r>
        <w:t>, Milton Keynes MK6 2HH</w:t>
      </w:r>
    </w:p>
    <w:p w14:paraId="3941C6E4" w14:textId="2A02D4EC" w:rsidR="001E3239" w:rsidRDefault="001E3239" w:rsidP="00EB4C50">
      <w:pPr>
        <w:spacing w:after="0" w:line="240" w:lineRule="auto"/>
      </w:pPr>
      <w:r>
        <w:t xml:space="preserve">Email: </w:t>
      </w:r>
      <w:hyperlink r:id="rId23" w:history="1">
        <w:r w:rsidRPr="00076EE9">
          <w:rPr>
            <w:rStyle w:val="Hyperlink"/>
          </w:rPr>
          <w:t>sia@spinal.co.uk</w:t>
        </w:r>
      </w:hyperlink>
      <w:r>
        <w:t xml:space="preserve"> </w:t>
      </w:r>
    </w:p>
    <w:p w14:paraId="2B77DF1D" w14:textId="21BC74AA" w:rsidR="001E3239" w:rsidRDefault="001E3239" w:rsidP="00EB4C50">
      <w:pPr>
        <w:spacing w:after="0" w:line="240" w:lineRule="auto"/>
      </w:pPr>
      <w:r>
        <w:t xml:space="preserve">Website: </w:t>
      </w:r>
      <w:hyperlink r:id="rId24" w:history="1">
        <w:r w:rsidRPr="00076EE9">
          <w:rPr>
            <w:rStyle w:val="Hyperlink"/>
          </w:rPr>
          <w:t>www.spinal.co.uk</w:t>
        </w:r>
      </w:hyperlink>
      <w:r>
        <w:t xml:space="preserve"> </w:t>
      </w:r>
    </w:p>
    <w:p w14:paraId="5167FAA4" w14:textId="77777777" w:rsidR="001E3239" w:rsidRDefault="001E3239" w:rsidP="00EB4C50">
      <w:pPr>
        <w:spacing w:after="0" w:line="240" w:lineRule="auto"/>
      </w:pPr>
    </w:p>
    <w:p w14:paraId="04048758" w14:textId="1D6BF378" w:rsidR="001E3239" w:rsidRDefault="001E3239" w:rsidP="00EB4C50">
      <w:pPr>
        <w:spacing w:after="0" w:line="240" w:lineRule="auto"/>
      </w:pPr>
      <w:r>
        <w:t>Charity Registration Number: 1054097</w:t>
      </w:r>
    </w:p>
    <w:sectPr w:rsidR="001E3239">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39A7" w14:textId="77777777" w:rsidR="00DC7B11" w:rsidRDefault="00DC7B11" w:rsidP="001E3239">
      <w:pPr>
        <w:spacing w:after="0" w:line="240" w:lineRule="auto"/>
      </w:pPr>
      <w:r>
        <w:separator/>
      </w:r>
    </w:p>
  </w:endnote>
  <w:endnote w:type="continuationSeparator" w:id="0">
    <w:p w14:paraId="0D194ACD" w14:textId="77777777" w:rsidR="00DC7B11" w:rsidRDefault="00DC7B11" w:rsidP="001E3239">
      <w:pPr>
        <w:spacing w:after="0" w:line="240" w:lineRule="auto"/>
      </w:pPr>
      <w:r>
        <w:continuationSeparator/>
      </w:r>
    </w:p>
  </w:endnote>
  <w:endnote w:type="continuationNotice" w:id="1">
    <w:p w14:paraId="160E582F" w14:textId="77777777" w:rsidR="00DC7B11" w:rsidRDefault="00DC7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268702"/>
      <w:docPartObj>
        <w:docPartGallery w:val="Page Numbers (Bottom of Page)"/>
        <w:docPartUnique/>
      </w:docPartObj>
    </w:sdtPr>
    <w:sdtEndPr>
      <w:rPr>
        <w:noProof/>
      </w:rPr>
    </w:sdtEndPr>
    <w:sdtContent>
      <w:p w14:paraId="1F46A83C" w14:textId="3EFC3359" w:rsidR="001E3239" w:rsidRDefault="001E32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5EE70" w14:textId="77777777" w:rsidR="001E3239" w:rsidRDefault="001E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B4D9" w14:textId="77777777" w:rsidR="00DC7B11" w:rsidRDefault="00DC7B11" w:rsidP="001E3239">
      <w:pPr>
        <w:spacing w:after="0" w:line="240" w:lineRule="auto"/>
      </w:pPr>
      <w:r>
        <w:separator/>
      </w:r>
    </w:p>
  </w:footnote>
  <w:footnote w:type="continuationSeparator" w:id="0">
    <w:p w14:paraId="0C9D2E18" w14:textId="77777777" w:rsidR="00DC7B11" w:rsidRDefault="00DC7B11" w:rsidP="001E3239">
      <w:pPr>
        <w:spacing w:after="0" w:line="240" w:lineRule="auto"/>
      </w:pPr>
      <w:r>
        <w:continuationSeparator/>
      </w:r>
    </w:p>
  </w:footnote>
  <w:footnote w:type="continuationNotice" w:id="1">
    <w:p w14:paraId="20C0D428" w14:textId="77777777" w:rsidR="00DC7B11" w:rsidRDefault="00DC7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F903" w14:textId="7D0792A1" w:rsidR="00CC3A71" w:rsidRDefault="00CC3A71">
    <w:pPr>
      <w:pStyle w:val="Header"/>
    </w:pPr>
    <w:r>
      <w:tab/>
    </w:r>
    <w:r>
      <w:ptab w:relativeTo="margin" w:alignment="right" w:leader="none"/>
    </w:r>
    <w:r>
      <w:rPr>
        <w:noProof/>
      </w:rPr>
      <w:drawing>
        <wp:inline distT="0" distB="0" distL="0" distR="0" wp14:anchorId="744E6884" wp14:editId="33CD6FD4">
          <wp:extent cx="1548168"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68" cy="678180"/>
                  </a:xfrm>
                  <a:prstGeom prst="rect">
                    <a:avLst/>
                  </a:prstGeom>
                  <a:noFill/>
                  <a:ln>
                    <a:noFill/>
                  </a:ln>
                </pic:spPr>
              </pic:pic>
            </a:graphicData>
          </a:graphic>
        </wp:inline>
      </w:drawing>
    </w:r>
  </w:p>
  <w:p w14:paraId="26912F43" w14:textId="77777777" w:rsidR="00C03F60" w:rsidRDefault="00C03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7B7"/>
    <w:multiLevelType w:val="hybridMultilevel"/>
    <w:tmpl w:val="D66C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F47A4"/>
    <w:multiLevelType w:val="multilevel"/>
    <w:tmpl w:val="2282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F5D7B"/>
    <w:multiLevelType w:val="hybridMultilevel"/>
    <w:tmpl w:val="96327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A0236"/>
    <w:multiLevelType w:val="hybridMultilevel"/>
    <w:tmpl w:val="EF96F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54E71"/>
    <w:multiLevelType w:val="hybridMultilevel"/>
    <w:tmpl w:val="2DB0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7078E"/>
    <w:multiLevelType w:val="hybridMultilevel"/>
    <w:tmpl w:val="1DD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7022A"/>
    <w:multiLevelType w:val="hybridMultilevel"/>
    <w:tmpl w:val="E35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53"/>
    <w:rsid w:val="000161FF"/>
    <w:rsid w:val="00036CBC"/>
    <w:rsid w:val="0004217B"/>
    <w:rsid w:val="000613F3"/>
    <w:rsid w:val="000A0E11"/>
    <w:rsid w:val="000A2D6F"/>
    <w:rsid w:val="000C792F"/>
    <w:rsid w:val="000F7964"/>
    <w:rsid w:val="00111E50"/>
    <w:rsid w:val="00127B88"/>
    <w:rsid w:val="001346FB"/>
    <w:rsid w:val="00136A8F"/>
    <w:rsid w:val="00140CF3"/>
    <w:rsid w:val="00144270"/>
    <w:rsid w:val="00163DC6"/>
    <w:rsid w:val="00170EFD"/>
    <w:rsid w:val="001A741C"/>
    <w:rsid w:val="001D345E"/>
    <w:rsid w:val="001E3239"/>
    <w:rsid w:val="001E5ECD"/>
    <w:rsid w:val="001E7802"/>
    <w:rsid w:val="001F2275"/>
    <w:rsid w:val="00217EFD"/>
    <w:rsid w:val="00235FB9"/>
    <w:rsid w:val="00266BF2"/>
    <w:rsid w:val="00267ADB"/>
    <w:rsid w:val="00271DE9"/>
    <w:rsid w:val="00274354"/>
    <w:rsid w:val="00284358"/>
    <w:rsid w:val="00287F46"/>
    <w:rsid w:val="00296AAC"/>
    <w:rsid w:val="002A2857"/>
    <w:rsid w:val="002B6667"/>
    <w:rsid w:val="002D6DB2"/>
    <w:rsid w:val="002F00A5"/>
    <w:rsid w:val="002F4660"/>
    <w:rsid w:val="00315590"/>
    <w:rsid w:val="0032519D"/>
    <w:rsid w:val="003735DB"/>
    <w:rsid w:val="00385187"/>
    <w:rsid w:val="00397F96"/>
    <w:rsid w:val="003A2CA7"/>
    <w:rsid w:val="003A3074"/>
    <w:rsid w:val="003B1A49"/>
    <w:rsid w:val="003C45BE"/>
    <w:rsid w:val="003C4D90"/>
    <w:rsid w:val="003D4175"/>
    <w:rsid w:val="003E4921"/>
    <w:rsid w:val="00404007"/>
    <w:rsid w:val="00423344"/>
    <w:rsid w:val="004333CB"/>
    <w:rsid w:val="004343E9"/>
    <w:rsid w:val="00451577"/>
    <w:rsid w:val="00464F7A"/>
    <w:rsid w:val="0049517D"/>
    <w:rsid w:val="004957D8"/>
    <w:rsid w:val="004C1A33"/>
    <w:rsid w:val="004C407A"/>
    <w:rsid w:val="004D1C5E"/>
    <w:rsid w:val="004D6434"/>
    <w:rsid w:val="004F78E8"/>
    <w:rsid w:val="00500EBC"/>
    <w:rsid w:val="00522810"/>
    <w:rsid w:val="00525316"/>
    <w:rsid w:val="0053009D"/>
    <w:rsid w:val="00533D80"/>
    <w:rsid w:val="00553CBB"/>
    <w:rsid w:val="00580535"/>
    <w:rsid w:val="005823B3"/>
    <w:rsid w:val="00583264"/>
    <w:rsid w:val="005B126D"/>
    <w:rsid w:val="005B626F"/>
    <w:rsid w:val="005C0C6F"/>
    <w:rsid w:val="005D4420"/>
    <w:rsid w:val="005D6428"/>
    <w:rsid w:val="005E3D99"/>
    <w:rsid w:val="005F4169"/>
    <w:rsid w:val="005F4F4E"/>
    <w:rsid w:val="00632F5A"/>
    <w:rsid w:val="00637D9A"/>
    <w:rsid w:val="00642B85"/>
    <w:rsid w:val="0064498A"/>
    <w:rsid w:val="00646054"/>
    <w:rsid w:val="0069378C"/>
    <w:rsid w:val="006950EB"/>
    <w:rsid w:val="006979D3"/>
    <w:rsid w:val="006B48BC"/>
    <w:rsid w:val="006C62D3"/>
    <w:rsid w:val="006F6011"/>
    <w:rsid w:val="007066C0"/>
    <w:rsid w:val="00714373"/>
    <w:rsid w:val="007236A8"/>
    <w:rsid w:val="00723A6F"/>
    <w:rsid w:val="00735A61"/>
    <w:rsid w:val="007377A0"/>
    <w:rsid w:val="00737830"/>
    <w:rsid w:val="00756417"/>
    <w:rsid w:val="00761CFC"/>
    <w:rsid w:val="0077500E"/>
    <w:rsid w:val="007833AA"/>
    <w:rsid w:val="007A14AB"/>
    <w:rsid w:val="007A626D"/>
    <w:rsid w:val="007D0448"/>
    <w:rsid w:val="007E3AAC"/>
    <w:rsid w:val="007E7D27"/>
    <w:rsid w:val="007F56B6"/>
    <w:rsid w:val="00835FF8"/>
    <w:rsid w:val="008476E6"/>
    <w:rsid w:val="00862258"/>
    <w:rsid w:val="0086416F"/>
    <w:rsid w:val="008642D5"/>
    <w:rsid w:val="00886CFD"/>
    <w:rsid w:val="00894604"/>
    <w:rsid w:val="008C0FE6"/>
    <w:rsid w:val="00903707"/>
    <w:rsid w:val="009047D4"/>
    <w:rsid w:val="009479DF"/>
    <w:rsid w:val="00951575"/>
    <w:rsid w:val="00960B5C"/>
    <w:rsid w:val="00962D5C"/>
    <w:rsid w:val="00985B65"/>
    <w:rsid w:val="009A0A32"/>
    <w:rsid w:val="009B44AB"/>
    <w:rsid w:val="009B562D"/>
    <w:rsid w:val="009C45E6"/>
    <w:rsid w:val="009D2863"/>
    <w:rsid w:val="009E3173"/>
    <w:rsid w:val="009F63AF"/>
    <w:rsid w:val="00A2666B"/>
    <w:rsid w:val="00A26B08"/>
    <w:rsid w:val="00A3248B"/>
    <w:rsid w:val="00A52387"/>
    <w:rsid w:val="00A674B6"/>
    <w:rsid w:val="00A72DAE"/>
    <w:rsid w:val="00A76709"/>
    <w:rsid w:val="00A95EA5"/>
    <w:rsid w:val="00AA4224"/>
    <w:rsid w:val="00AA6695"/>
    <w:rsid w:val="00AC1292"/>
    <w:rsid w:val="00AC4AA8"/>
    <w:rsid w:val="00AC5E06"/>
    <w:rsid w:val="00AC7001"/>
    <w:rsid w:val="00AD4632"/>
    <w:rsid w:val="00AD6941"/>
    <w:rsid w:val="00B0085D"/>
    <w:rsid w:val="00B03E63"/>
    <w:rsid w:val="00B27834"/>
    <w:rsid w:val="00B35053"/>
    <w:rsid w:val="00B41678"/>
    <w:rsid w:val="00B42E5B"/>
    <w:rsid w:val="00B557A0"/>
    <w:rsid w:val="00B77755"/>
    <w:rsid w:val="00BC007B"/>
    <w:rsid w:val="00BC5563"/>
    <w:rsid w:val="00BD1AF2"/>
    <w:rsid w:val="00BE1FB7"/>
    <w:rsid w:val="00BE50A8"/>
    <w:rsid w:val="00BF5502"/>
    <w:rsid w:val="00BF7033"/>
    <w:rsid w:val="00C03F60"/>
    <w:rsid w:val="00C050D4"/>
    <w:rsid w:val="00C114C6"/>
    <w:rsid w:val="00C15540"/>
    <w:rsid w:val="00C41076"/>
    <w:rsid w:val="00C420C3"/>
    <w:rsid w:val="00C57F73"/>
    <w:rsid w:val="00C92745"/>
    <w:rsid w:val="00CC3A71"/>
    <w:rsid w:val="00CC6DEC"/>
    <w:rsid w:val="00CE3D23"/>
    <w:rsid w:val="00CF2ED1"/>
    <w:rsid w:val="00CF5440"/>
    <w:rsid w:val="00D014D1"/>
    <w:rsid w:val="00D17480"/>
    <w:rsid w:val="00D35B42"/>
    <w:rsid w:val="00D5019B"/>
    <w:rsid w:val="00D562EA"/>
    <w:rsid w:val="00D65F32"/>
    <w:rsid w:val="00D7051B"/>
    <w:rsid w:val="00D83B2E"/>
    <w:rsid w:val="00D8588B"/>
    <w:rsid w:val="00DC7B11"/>
    <w:rsid w:val="00DD603B"/>
    <w:rsid w:val="00E1502C"/>
    <w:rsid w:val="00E269C7"/>
    <w:rsid w:val="00E277DA"/>
    <w:rsid w:val="00E366DB"/>
    <w:rsid w:val="00E603B3"/>
    <w:rsid w:val="00E61385"/>
    <w:rsid w:val="00EB4C50"/>
    <w:rsid w:val="00EB76A8"/>
    <w:rsid w:val="00ED3AF2"/>
    <w:rsid w:val="00F463E2"/>
    <w:rsid w:val="00F85D22"/>
    <w:rsid w:val="00FA1548"/>
    <w:rsid w:val="00FA23F2"/>
    <w:rsid w:val="00FA326D"/>
    <w:rsid w:val="00FC3E92"/>
    <w:rsid w:val="00FD54E4"/>
    <w:rsid w:val="00FE3713"/>
    <w:rsid w:val="00FE3A5B"/>
    <w:rsid w:val="00FE6EF5"/>
    <w:rsid w:val="00FF04A2"/>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8417"/>
  <w15:chartTrackingRefBased/>
  <w15:docId w15:val="{6674E671-07FE-4A59-933D-AD6F691D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53"/>
    <w:pPr>
      <w:ind w:left="720"/>
      <w:contextualSpacing/>
    </w:pPr>
  </w:style>
  <w:style w:type="paragraph" w:styleId="Header">
    <w:name w:val="header"/>
    <w:basedOn w:val="Normal"/>
    <w:link w:val="HeaderChar"/>
    <w:uiPriority w:val="99"/>
    <w:unhideWhenUsed/>
    <w:rsid w:val="001E3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39"/>
  </w:style>
  <w:style w:type="paragraph" w:styleId="Footer">
    <w:name w:val="footer"/>
    <w:basedOn w:val="Normal"/>
    <w:link w:val="FooterChar"/>
    <w:uiPriority w:val="99"/>
    <w:unhideWhenUsed/>
    <w:rsid w:val="001E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39"/>
  </w:style>
  <w:style w:type="character" w:styleId="Hyperlink">
    <w:name w:val="Hyperlink"/>
    <w:basedOn w:val="DefaultParagraphFont"/>
    <w:uiPriority w:val="99"/>
    <w:unhideWhenUsed/>
    <w:rsid w:val="001E3239"/>
    <w:rPr>
      <w:color w:val="0563C1" w:themeColor="hyperlink"/>
      <w:u w:val="single"/>
    </w:rPr>
  </w:style>
  <w:style w:type="character" w:styleId="UnresolvedMention">
    <w:name w:val="Unresolved Mention"/>
    <w:basedOn w:val="DefaultParagraphFont"/>
    <w:uiPriority w:val="99"/>
    <w:semiHidden/>
    <w:unhideWhenUsed/>
    <w:rsid w:val="001E3239"/>
    <w:rPr>
      <w:color w:val="605E5C"/>
      <w:shd w:val="clear" w:color="auto" w:fill="E1DFDD"/>
    </w:rPr>
  </w:style>
  <w:style w:type="character" w:styleId="CommentReference">
    <w:name w:val="annotation reference"/>
    <w:basedOn w:val="DefaultParagraphFont"/>
    <w:uiPriority w:val="99"/>
    <w:semiHidden/>
    <w:unhideWhenUsed/>
    <w:rsid w:val="000F7964"/>
    <w:rPr>
      <w:sz w:val="16"/>
      <w:szCs w:val="16"/>
    </w:rPr>
  </w:style>
  <w:style w:type="paragraph" w:styleId="CommentText">
    <w:name w:val="annotation text"/>
    <w:basedOn w:val="Normal"/>
    <w:link w:val="CommentTextChar"/>
    <w:uiPriority w:val="99"/>
    <w:semiHidden/>
    <w:unhideWhenUsed/>
    <w:rsid w:val="000F7964"/>
    <w:pPr>
      <w:spacing w:line="240" w:lineRule="auto"/>
    </w:pPr>
    <w:rPr>
      <w:sz w:val="20"/>
      <w:szCs w:val="20"/>
    </w:rPr>
  </w:style>
  <w:style w:type="character" w:customStyle="1" w:styleId="CommentTextChar">
    <w:name w:val="Comment Text Char"/>
    <w:basedOn w:val="DefaultParagraphFont"/>
    <w:link w:val="CommentText"/>
    <w:uiPriority w:val="99"/>
    <w:semiHidden/>
    <w:rsid w:val="000F7964"/>
    <w:rPr>
      <w:sz w:val="20"/>
      <w:szCs w:val="20"/>
    </w:rPr>
  </w:style>
  <w:style w:type="paragraph" w:styleId="CommentSubject">
    <w:name w:val="annotation subject"/>
    <w:basedOn w:val="CommentText"/>
    <w:next w:val="CommentText"/>
    <w:link w:val="CommentSubjectChar"/>
    <w:uiPriority w:val="99"/>
    <w:semiHidden/>
    <w:unhideWhenUsed/>
    <w:rsid w:val="000F7964"/>
    <w:rPr>
      <w:b/>
      <w:bCs/>
    </w:rPr>
  </w:style>
  <w:style w:type="character" w:customStyle="1" w:styleId="CommentSubjectChar">
    <w:name w:val="Comment Subject Char"/>
    <w:basedOn w:val="CommentTextChar"/>
    <w:link w:val="CommentSubject"/>
    <w:uiPriority w:val="99"/>
    <w:semiHidden/>
    <w:rsid w:val="000F7964"/>
    <w:rPr>
      <w:b/>
      <w:bCs/>
      <w:sz w:val="20"/>
      <w:szCs w:val="20"/>
    </w:rPr>
  </w:style>
  <w:style w:type="paragraph" w:styleId="BalloonText">
    <w:name w:val="Balloon Text"/>
    <w:basedOn w:val="Normal"/>
    <w:link w:val="BalloonTextChar"/>
    <w:uiPriority w:val="99"/>
    <w:semiHidden/>
    <w:unhideWhenUsed/>
    <w:rsid w:val="000F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64"/>
    <w:rPr>
      <w:rFonts w:ascii="Segoe UI" w:hAnsi="Segoe UI" w:cs="Segoe UI"/>
      <w:sz w:val="18"/>
      <w:szCs w:val="18"/>
    </w:rPr>
  </w:style>
  <w:style w:type="character" w:styleId="FollowedHyperlink">
    <w:name w:val="FollowedHyperlink"/>
    <w:basedOn w:val="DefaultParagraphFont"/>
    <w:uiPriority w:val="99"/>
    <w:semiHidden/>
    <w:unhideWhenUsed/>
    <w:rsid w:val="000F7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129473">
      <w:bodyDiv w:val="1"/>
      <w:marLeft w:val="0"/>
      <w:marRight w:val="0"/>
      <w:marTop w:val="0"/>
      <w:marBottom w:val="0"/>
      <w:divBdr>
        <w:top w:val="none" w:sz="0" w:space="0" w:color="auto"/>
        <w:left w:val="none" w:sz="0" w:space="0" w:color="auto"/>
        <w:bottom w:val="none" w:sz="0" w:space="0" w:color="auto"/>
        <w:right w:val="none" w:sz="0" w:space="0" w:color="auto"/>
      </w:divBdr>
    </w:div>
    <w:div w:id="20218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coronavirus-extremely-vulnerable" TargetMode="External"/><Relationship Id="rId18" Type="http://schemas.openxmlformats.org/officeDocument/2006/relationships/hyperlink" Target="http://www.spinal.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www.spinal.co.uk/Coronavir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LzAH2_6UJVk" TargetMode="External"/><Relationship Id="rId20" Type="http://schemas.openxmlformats.org/officeDocument/2006/relationships/hyperlink" Target="http://www.spina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hyperlink" Target="http://www.spinal.co.uk" TargetMode="External"/><Relationship Id="rId5" Type="http://schemas.openxmlformats.org/officeDocument/2006/relationships/numbering" Target="numbering.xml"/><Relationship Id="rId15" Type="http://schemas.openxmlformats.org/officeDocument/2006/relationships/hyperlink" Target="https://www.spinal.co.uk/wp-content/uploads/2020/03/Considerations-for-healthcare-professionals-.pdf" TargetMode="External"/><Relationship Id="rId23" Type="http://schemas.openxmlformats.org/officeDocument/2006/relationships/hyperlink" Target="mailto:sia@spinal.co.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pinal.co.uk/wp-content/uploads/2020/03/My-usual-SCI-Care-intervention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inal.co.uk/how-we-help/nurse-specialists/contact-nurse-specialists/" TargetMode="External"/><Relationship Id="rId22" Type="http://schemas.openxmlformats.org/officeDocument/2006/relationships/hyperlink" Target="https://www.gov.uk/coronavir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5b13842-065f-47f3-aeb1-f18160572998">TUUEDZ4XTK6W-647281013-218338</_dlc_DocId>
    <_dlc_DocIdUrl xmlns="e5b13842-065f-47f3-aeb1-f18160572998">
      <Url>https://spinalinjuriesassociation.sharepoint.com/sites/Public/_layouts/15/DocIdRedir.aspx?ID=TUUEDZ4XTK6W-647281013-218338</Url>
      <Description>TUUEDZ4XTK6W-647281013-218338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C2CAA379B31542934B514D7B7F4160" ma:contentTypeVersion="16" ma:contentTypeDescription="Create a new document." ma:contentTypeScope="" ma:versionID="17d5e2485412251b72f68089f223e221">
  <xsd:schema xmlns:xsd="http://www.w3.org/2001/XMLSchema" xmlns:xs="http://www.w3.org/2001/XMLSchema" xmlns:p="http://schemas.microsoft.com/office/2006/metadata/properties" xmlns:ns2="e5b13842-065f-47f3-aeb1-f18160572998" xmlns:ns3="ddc0614e-dbd7-41cc-909a-d18ce1a9960c" targetNamespace="http://schemas.microsoft.com/office/2006/metadata/properties" ma:root="true" ma:fieldsID="4406b68dba2889e934052436882e0aae" ns2:_="" ns3:_="">
    <xsd:import namespace="e5b13842-065f-47f3-aeb1-f18160572998"/>
    <xsd:import namespace="ddc0614e-dbd7-41cc-909a-d18ce1a996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3842-065f-47f3-aeb1-f1816057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614e-dbd7-41cc-909a-d18ce1a996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2481C-D6E9-46C1-ABDE-53E569B93392}">
  <ds:schemaRefs>
    <ds:schemaRef ds:uri="http://schemas.microsoft.com/sharepoint/events"/>
  </ds:schemaRefs>
</ds:datastoreItem>
</file>

<file path=customXml/itemProps2.xml><?xml version="1.0" encoding="utf-8"?>
<ds:datastoreItem xmlns:ds="http://schemas.openxmlformats.org/officeDocument/2006/customXml" ds:itemID="{4067D8AD-6461-4605-B832-5352A6115C4C}">
  <ds:schemaRefs>
    <ds:schemaRef ds:uri="http://schemas.microsoft.com/sharepoint/v3/contenttype/forms"/>
  </ds:schemaRefs>
</ds:datastoreItem>
</file>

<file path=customXml/itemProps3.xml><?xml version="1.0" encoding="utf-8"?>
<ds:datastoreItem xmlns:ds="http://schemas.openxmlformats.org/officeDocument/2006/customXml" ds:itemID="{E362EEDD-5FA9-4F29-8463-6FAFECFB074B}">
  <ds:schemaRefs>
    <ds:schemaRef ds:uri="http://schemas.microsoft.com/office/2006/documentManagement/types"/>
    <ds:schemaRef ds:uri="http://purl.org/dc/elements/1.1/"/>
    <ds:schemaRef ds:uri="http://schemas.microsoft.com/office/2006/metadata/properties"/>
    <ds:schemaRef ds:uri="ddc0614e-dbd7-41cc-909a-d18ce1a9960c"/>
    <ds:schemaRef ds:uri="e5b13842-065f-47f3-aeb1-f1816057299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70C75FF-B16D-4DB9-8359-0314E77E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3842-065f-47f3-aeb1-f18160572998"/>
    <ds:schemaRef ds:uri="ddc0614e-dbd7-41cc-909a-d18ce1a99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1638</Words>
  <Characters>9339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Bracher</dc:creator>
  <cp:keywords/>
  <dc:description/>
  <cp:lastModifiedBy>Julie Braithwaite</cp:lastModifiedBy>
  <cp:revision>2</cp:revision>
  <dcterms:created xsi:type="dcterms:W3CDTF">2020-04-07T16:43:00Z</dcterms:created>
  <dcterms:modified xsi:type="dcterms:W3CDTF">2020-04-07T16:43:00Z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0x010100F9C2CAA379B31542934B514D7B7F4160</vt:lpwstr>
  </property>
  <property fmtid="{D5CDD505-2E9C-101B-9397-08002B2CF9AE}" pid="3" name="_dlc_DocIdItemGuid">
    <vt:lpwstr>9fea1367-65bf-4967-868e-6216e732fe6a</vt:lpwstr>
  </property>
</Properties>
</file>